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B710" w14:textId="77777777" w:rsidR="00695F96" w:rsidRDefault="0089566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7D3E90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1.15pt;width:509.4pt;height:67.3pt;z-index:251660288;mso-width-relative:margin;mso-height-relative:margin" fillcolor="#0f243e [1615]" strokecolor="black [3213]" strokeweight="1.5pt">
            <v:textbox style="mso-next-textbox:#_x0000_s1026">
              <w:txbxContent>
                <w:p w14:paraId="33C188CC" w14:textId="66DF909F" w:rsidR="003F7BF6" w:rsidRDefault="007D7C62" w:rsidP="0019461F">
                  <w:pPr>
                    <w:rPr>
                      <w:rFonts w:ascii="Arial" w:eastAsia="微软雅黑" w:hAnsi="微软雅黑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7D7C62">
                    <w:rPr>
                      <w:rFonts w:ascii="Arial" w:eastAsia="微软雅黑" w:hAnsi="微软雅黑" w:cs="Arial"/>
                      <w:b/>
                      <w:color w:val="FFFFFF" w:themeColor="background1"/>
                      <w:sz w:val="30"/>
                      <w:szCs w:val="30"/>
                    </w:rPr>
                    <w:t>Soil Micro Polyphenol Oxidase Assay Kit</w:t>
                  </w:r>
                </w:p>
                <w:p w14:paraId="2D272B71" w14:textId="27F90844" w:rsidR="00695F96" w:rsidRPr="00514DC7" w:rsidRDefault="007D7C62" w:rsidP="0019461F">
                  <w:pPr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7D7C62">
                    <w:rPr>
                      <w:rFonts w:ascii="Arial" w:eastAsia="微软雅黑" w:hAnsi="微软雅黑" w:cs="Arial"/>
                      <w:b/>
                      <w:color w:val="FFFFFF" w:themeColor="background1"/>
                      <w:sz w:val="30"/>
                      <w:szCs w:val="30"/>
                    </w:rPr>
                    <w:t>土壤多酚氧化酶（</w:t>
                  </w:r>
                  <w:r w:rsidRPr="007D7C62">
                    <w:rPr>
                      <w:rFonts w:ascii="Arial" w:eastAsia="微软雅黑" w:hAnsi="微软雅黑" w:cs="Arial"/>
                      <w:b/>
                      <w:color w:val="FFFFFF" w:themeColor="background1"/>
                      <w:sz w:val="30"/>
                      <w:szCs w:val="30"/>
                    </w:rPr>
                    <w:t>S-PPO</w:t>
                  </w:r>
                  <w:r w:rsidRPr="007D7C62">
                    <w:rPr>
                      <w:rFonts w:ascii="Arial" w:eastAsia="微软雅黑" w:hAnsi="微软雅黑" w:cs="Arial"/>
                      <w:b/>
                      <w:color w:val="FFFFFF" w:themeColor="background1"/>
                      <w:sz w:val="30"/>
                      <w:szCs w:val="30"/>
                    </w:rPr>
                    <w:t>）活性检测试剂盒</w:t>
                  </w:r>
                  <w:r w:rsidR="00850DAC" w:rsidRPr="00514DC7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5340D8"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            </w:t>
                  </w:r>
                  <w:r w:rsidR="002B55DD"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5C1673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 xml:space="preserve">     </w:t>
                  </w:r>
                  <w:r w:rsidR="0019461F" w:rsidRPr="00514DC7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M</w:t>
                  </w:r>
                  <w:r w:rsidR="005C1673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GK2</w:t>
                  </w:r>
                  <w:r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>5</w:t>
                  </w:r>
                  <w:r w:rsidR="005C1673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15</w:t>
                  </w:r>
                </w:p>
              </w:txbxContent>
            </v:textbox>
          </v:shape>
        </w:pict>
      </w:r>
    </w:p>
    <w:p w14:paraId="0FE6E01E" w14:textId="779DF56E" w:rsidR="00DF27D0" w:rsidRDefault="00DF27D0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14:paraId="2730A9C1" w14:textId="15002B41" w:rsidR="00695F96" w:rsidRDefault="003F7BF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5AC09F69" wp14:editId="7DFB4A0C">
            <wp:simplePos x="0" y="0"/>
            <wp:positionH relativeFrom="column">
              <wp:posOffset>5660390</wp:posOffset>
            </wp:positionH>
            <wp:positionV relativeFrom="paragraph">
              <wp:posOffset>390525</wp:posOffset>
            </wp:positionV>
            <wp:extent cx="885825" cy="361950"/>
            <wp:effectExtent l="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5666"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6448DFDA">
          <v:shape id="_x0000_s1027" type="#_x0000_t202" style="position:absolute;left:0;text-align:left;margin-left:1.4pt;margin-top:10.55pt;width:437.55pt;height:42.75pt;z-index:251661312;mso-position-horizontal-relative:text;mso-position-vertical-relative:text;mso-width-relative:margin;mso-height-relative:margin" fillcolor="#0f243e [1615]" strokecolor="black [3213]" strokeweight="1.5pt">
            <v:textbox style="mso-next-textbox:#_x0000_s1027">
              <w:txbxContent>
                <w:p w14:paraId="536450AE" w14:textId="77777777" w:rsidR="00695F96" w:rsidRPr="00514DC7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514DC7">
                      <w:rPr>
                        <w:rStyle w:val="ac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14:paraId="67CA87BB" w14:textId="7FAC6DE0" w:rsidR="003F7BF6" w:rsidRDefault="003F7BF6" w:rsidP="003F7BF6">
      <w:pPr>
        <w:autoSpaceDE w:val="0"/>
        <w:autoSpaceDN w:val="0"/>
        <w:adjustRightInd w:val="0"/>
        <w:spacing w:beforeLines="50" w:before="156" w:line="440" w:lineRule="exact"/>
        <w:jc w:val="left"/>
        <w:rPr>
          <w:rFonts w:ascii="Arial" w:eastAsia="微软雅黑" w:hAnsi="微软雅黑" w:cs="Arial"/>
          <w:b/>
          <w:color w:val="000000" w:themeColor="text1"/>
          <w:kern w:val="0"/>
          <w:sz w:val="20"/>
          <w:szCs w:val="20"/>
        </w:rPr>
      </w:pPr>
    </w:p>
    <w:p w14:paraId="10ED1633" w14:textId="7B10DD87" w:rsidR="00AD1737" w:rsidRPr="003F7BF6" w:rsidRDefault="00AD1737" w:rsidP="003F7BF6">
      <w:pPr>
        <w:autoSpaceDE w:val="0"/>
        <w:autoSpaceDN w:val="0"/>
        <w:adjustRightInd w:val="0"/>
        <w:spacing w:beforeLines="50" w:before="156" w:line="44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</w:pPr>
      <w:r w:rsidRPr="003F7BF6"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  <w:t>产品简介</w:t>
      </w:r>
    </w:p>
    <w:p w14:paraId="30387DDD" w14:textId="435B0BE1" w:rsidR="007D7C62" w:rsidRDefault="007D7C62" w:rsidP="005340D8">
      <w:pPr>
        <w:autoSpaceDE w:val="0"/>
        <w:autoSpaceDN w:val="0"/>
        <w:adjustRightInd w:val="0"/>
        <w:spacing w:line="400" w:lineRule="exact"/>
        <w:rPr>
          <w:rFonts w:ascii="Arial" w:eastAsia="微软雅黑" w:hAnsi="Arial" w:cs="Arial"/>
          <w:sz w:val="20"/>
          <w:szCs w:val="20"/>
        </w:rPr>
      </w:pPr>
      <w:r w:rsidRPr="007D7C62">
        <w:rPr>
          <w:rFonts w:ascii="Arial" w:eastAsia="微软雅黑" w:hAnsi="Arial" w:cs="Arial"/>
          <w:sz w:val="20"/>
          <w:szCs w:val="20"/>
        </w:rPr>
        <w:t>土壤多酚氧化酶（</w:t>
      </w:r>
      <w:r w:rsidRPr="007D7C62">
        <w:rPr>
          <w:rFonts w:ascii="Arial" w:eastAsia="微软雅黑" w:hAnsi="Arial" w:cs="Arial"/>
          <w:sz w:val="20"/>
          <w:szCs w:val="20"/>
        </w:rPr>
        <w:t>S-PPO</w:t>
      </w:r>
      <w:r w:rsidRPr="007D7C62">
        <w:rPr>
          <w:rFonts w:ascii="Arial" w:eastAsia="微软雅黑" w:hAnsi="Arial" w:cs="Arial"/>
          <w:sz w:val="20"/>
          <w:szCs w:val="20"/>
        </w:rPr>
        <w:t>）主要来源于土壤微生物、植物根系分泌物及动植物残体分解释放，催化土壤中芳香族化合物氧化成</w:t>
      </w:r>
      <w:proofErr w:type="gramStart"/>
      <w:r w:rsidRPr="007D7C62">
        <w:rPr>
          <w:rFonts w:ascii="Arial" w:eastAsia="微软雅黑" w:hAnsi="Arial" w:cs="Arial"/>
          <w:sz w:val="20"/>
          <w:szCs w:val="20"/>
        </w:rPr>
        <w:t>醌</w:t>
      </w:r>
      <w:proofErr w:type="gramEnd"/>
      <w:r w:rsidRPr="007D7C62">
        <w:rPr>
          <w:rFonts w:ascii="Arial" w:eastAsia="微软雅黑" w:hAnsi="Arial" w:cs="Arial"/>
          <w:sz w:val="20"/>
          <w:szCs w:val="20"/>
        </w:rPr>
        <w:t>，</w:t>
      </w:r>
      <w:proofErr w:type="gramStart"/>
      <w:r w:rsidRPr="007D7C62">
        <w:rPr>
          <w:rFonts w:ascii="Arial" w:eastAsia="微软雅黑" w:hAnsi="Arial" w:cs="Arial"/>
          <w:sz w:val="20"/>
          <w:szCs w:val="20"/>
        </w:rPr>
        <w:t>醌</w:t>
      </w:r>
      <w:proofErr w:type="gramEnd"/>
      <w:r w:rsidRPr="007D7C62">
        <w:rPr>
          <w:rFonts w:ascii="Arial" w:eastAsia="微软雅黑" w:hAnsi="Arial" w:cs="Arial"/>
          <w:sz w:val="20"/>
          <w:szCs w:val="20"/>
        </w:rPr>
        <w:t>与土壤中蛋白质、氨基酸、糖类、矿物等物质反应生成有机质和色素，完成土壤芳香族化合物循环，用于土壤环境修复。土壤多酚氧化酶能够催化邻苯三</w:t>
      </w:r>
      <w:proofErr w:type="gramStart"/>
      <w:r w:rsidRPr="007D7C62">
        <w:rPr>
          <w:rFonts w:ascii="Arial" w:eastAsia="微软雅黑" w:hAnsi="Arial" w:cs="Arial"/>
          <w:sz w:val="20"/>
          <w:szCs w:val="20"/>
        </w:rPr>
        <w:t>酚</w:t>
      </w:r>
      <w:proofErr w:type="gramEnd"/>
      <w:r w:rsidRPr="007D7C62">
        <w:rPr>
          <w:rFonts w:ascii="Arial" w:eastAsia="微软雅黑" w:hAnsi="Arial" w:cs="Arial"/>
          <w:sz w:val="20"/>
          <w:szCs w:val="20"/>
        </w:rPr>
        <w:t>产生紫色没食子素，后者在</w:t>
      </w:r>
      <w:r w:rsidRPr="007D7C62">
        <w:rPr>
          <w:rFonts w:ascii="Arial" w:eastAsia="微软雅黑" w:hAnsi="Arial" w:cs="Arial"/>
          <w:sz w:val="20"/>
          <w:szCs w:val="20"/>
        </w:rPr>
        <w:t>430nm</w:t>
      </w:r>
      <w:r w:rsidRPr="007D7C62">
        <w:rPr>
          <w:rFonts w:ascii="Arial" w:eastAsia="微软雅黑" w:hAnsi="Arial" w:cs="Arial"/>
          <w:sz w:val="20"/>
          <w:szCs w:val="20"/>
        </w:rPr>
        <w:t>有特征光吸收。</w:t>
      </w:r>
    </w:p>
    <w:p w14:paraId="19328F4B" w14:textId="77777777" w:rsidR="005D4CF8" w:rsidRPr="003F7BF6" w:rsidRDefault="0019461F" w:rsidP="003F7BF6">
      <w:pPr>
        <w:autoSpaceDE w:val="0"/>
        <w:autoSpaceDN w:val="0"/>
        <w:adjustRightInd w:val="0"/>
        <w:spacing w:beforeLines="50" w:before="156" w:line="440" w:lineRule="exact"/>
        <w:jc w:val="left"/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</w:pPr>
      <w:r w:rsidRPr="003F7BF6"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  <w:t>产品</w:t>
      </w:r>
      <w:r w:rsidR="003B5017" w:rsidRPr="003F7BF6"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  <w:t>包装</w:t>
      </w:r>
    </w:p>
    <w:tbl>
      <w:tblPr>
        <w:tblStyle w:val="ab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6662"/>
      </w:tblGrid>
      <w:tr w:rsidR="005C1673" w:rsidRPr="003F7BF6" w14:paraId="532CA7BB" w14:textId="77777777" w:rsidTr="005C1673">
        <w:tc>
          <w:tcPr>
            <w:tcW w:w="2268" w:type="dxa"/>
            <w:shd w:val="clear" w:color="auto" w:fill="AA72D4"/>
          </w:tcPr>
          <w:p w14:paraId="43AFE3B9" w14:textId="77777777" w:rsidR="005C1673" w:rsidRPr="003F7BF6" w:rsidRDefault="005C1673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20"/>
                <w:szCs w:val="20"/>
              </w:rPr>
            </w:pPr>
            <w:r w:rsidRPr="003F7BF6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20"/>
                <w:szCs w:val="20"/>
              </w:rPr>
              <w:t>组分</w:t>
            </w:r>
          </w:p>
        </w:tc>
        <w:tc>
          <w:tcPr>
            <w:tcW w:w="1276" w:type="dxa"/>
            <w:shd w:val="clear" w:color="auto" w:fill="AA72D4"/>
          </w:tcPr>
          <w:p w14:paraId="4DC001E1" w14:textId="07F5EB78" w:rsidR="005C1673" w:rsidRPr="003F7BF6" w:rsidRDefault="005C1673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 w:val="20"/>
                <w:szCs w:val="20"/>
              </w:rPr>
              <w:t>规格</w:t>
            </w:r>
          </w:p>
        </w:tc>
        <w:tc>
          <w:tcPr>
            <w:tcW w:w="6662" w:type="dxa"/>
            <w:shd w:val="clear" w:color="auto" w:fill="AA72D4"/>
          </w:tcPr>
          <w:p w14:paraId="5A14EE20" w14:textId="00571D82" w:rsidR="005C1673" w:rsidRPr="003F7BF6" w:rsidRDefault="005C1673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b/>
                <w:color w:val="FFFFFF" w:themeColor="background1"/>
                <w:kern w:val="0"/>
                <w:sz w:val="20"/>
                <w:szCs w:val="20"/>
              </w:rPr>
              <w:t>备注</w:t>
            </w:r>
          </w:p>
        </w:tc>
      </w:tr>
      <w:tr w:rsidR="005C1673" w:rsidRPr="003F7BF6" w14:paraId="5219E907" w14:textId="77777777" w:rsidTr="005C1673">
        <w:tc>
          <w:tcPr>
            <w:tcW w:w="2268" w:type="dxa"/>
          </w:tcPr>
          <w:p w14:paraId="732BA359" w14:textId="20868F8A" w:rsidR="005C1673" w:rsidRPr="003F7BF6" w:rsidRDefault="005C1673" w:rsidP="005340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b/>
                <w:kern w:val="0"/>
                <w:sz w:val="20"/>
                <w:szCs w:val="20"/>
              </w:rPr>
              <w:t>R</w:t>
            </w:r>
            <w:r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  <w:t>eagent</w:t>
            </w:r>
            <w:r w:rsidR="00B440AD"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6C26752E" w14:textId="4146612E" w:rsidR="005C1673" w:rsidRPr="003F7BF6" w:rsidRDefault="007D7C62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5C1673">
              <w:rPr>
                <w:rFonts w:ascii="Arial" w:eastAsia="微软雅黑" w:hAnsi="Arial" w:cs="Arial"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6662" w:type="dxa"/>
          </w:tcPr>
          <w:p w14:paraId="1A6A5CA0" w14:textId="7C9CC0D3" w:rsidR="005C1673" w:rsidRPr="003F7BF6" w:rsidRDefault="007D7C62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 w:rsidRPr="007D7C62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临用前每瓶加入</w:t>
            </w:r>
            <w:r w:rsidRPr="007D7C62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15 mL</w:t>
            </w:r>
            <w:r w:rsidRPr="007D7C62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蒸馏水</w:t>
            </w:r>
          </w:p>
        </w:tc>
      </w:tr>
      <w:tr w:rsidR="005C1673" w:rsidRPr="003F7BF6" w14:paraId="75DF4BF9" w14:textId="77777777" w:rsidTr="005C1673">
        <w:tc>
          <w:tcPr>
            <w:tcW w:w="2268" w:type="dxa"/>
          </w:tcPr>
          <w:p w14:paraId="470D9A11" w14:textId="653D6F95" w:rsidR="005C1673" w:rsidRPr="003F7BF6" w:rsidRDefault="005C1673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b/>
                <w:kern w:val="0"/>
                <w:sz w:val="20"/>
                <w:szCs w:val="20"/>
              </w:rPr>
              <w:t>R</w:t>
            </w:r>
            <w:r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  <w:t>eagent</w:t>
            </w:r>
            <w:r w:rsidR="00B440AD"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软雅黑" w:hAnsi="Arial" w:cs="Arial"/>
                <w:b/>
                <w:kern w:val="0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14:paraId="6FDC66EC" w14:textId="51B87E01" w:rsidR="005C1673" w:rsidRPr="003F7BF6" w:rsidRDefault="007D7C62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5C1673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0ml</w:t>
            </w:r>
          </w:p>
        </w:tc>
        <w:tc>
          <w:tcPr>
            <w:tcW w:w="6662" w:type="dxa"/>
          </w:tcPr>
          <w:p w14:paraId="75656963" w14:textId="3E4BF8B7" w:rsidR="005C1673" w:rsidRPr="003F7BF6" w:rsidRDefault="005C1673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D7C62" w:rsidRPr="003F7BF6" w14:paraId="6A416F61" w14:textId="77777777" w:rsidTr="005C1673">
        <w:tc>
          <w:tcPr>
            <w:tcW w:w="2268" w:type="dxa"/>
          </w:tcPr>
          <w:p w14:paraId="667752E5" w14:textId="2FCF4AC7" w:rsidR="007D7C62" w:rsidRDefault="007D7C62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 w:hint="eastAsia"/>
                <w:b/>
                <w:kern w:val="0"/>
                <w:sz w:val="20"/>
                <w:szCs w:val="20"/>
              </w:rPr>
            </w:pPr>
            <w:r w:rsidRPr="007D7C62">
              <w:rPr>
                <w:rFonts w:ascii="Arial" w:eastAsia="微软雅黑" w:hAnsi="Arial" w:cs="Arial" w:hint="eastAsia"/>
                <w:b/>
                <w:kern w:val="0"/>
                <w:sz w:val="20"/>
                <w:szCs w:val="20"/>
              </w:rPr>
              <w:t>Standard solution</w:t>
            </w:r>
          </w:p>
        </w:tc>
        <w:tc>
          <w:tcPr>
            <w:tcW w:w="1276" w:type="dxa"/>
          </w:tcPr>
          <w:p w14:paraId="0AB40345" w14:textId="02E8413C" w:rsidR="007D7C62" w:rsidRDefault="007D7C62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0ml</w:t>
            </w:r>
          </w:p>
        </w:tc>
        <w:tc>
          <w:tcPr>
            <w:tcW w:w="6662" w:type="dxa"/>
          </w:tcPr>
          <w:p w14:paraId="36EE2D02" w14:textId="64E96800" w:rsidR="007D7C62" w:rsidRPr="003F7BF6" w:rsidRDefault="007D7C62" w:rsidP="003B5FA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</w:pPr>
            <w:r w:rsidRPr="007D7C62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重铬酸钾溶液（</w:t>
            </w:r>
            <w:r w:rsidRPr="007D7C62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5 mmol/L</w:t>
            </w:r>
            <w:r w:rsidRPr="007D7C62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），相当于</w:t>
            </w:r>
            <w:r w:rsidRPr="007D7C62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0.2 mg/mL</w:t>
            </w:r>
            <w:r w:rsidRPr="007D7C62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紫色</w:t>
            </w:r>
            <w:proofErr w:type="gramStart"/>
            <w:r w:rsidRPr="007D7C62">
              <w:rPr>
                <w:rFonts w:ascii="Arial" w:eastAsia="微软雅黑" w:hAnsi="Arial" w:cs="Arial"/>
                <w:color w:val="000000" w:themeColor="text1"/>
                <w:kern w:val="0"/>
                <w:sz w:val="20"/>
                <w:szCs w:val="20"/>
              </w:rPr>
              <w:t>没食子素溶液</w:t>
            </w:r>
            <w:proofErr w:type="gramEnd"/>
          </w:p>
        </w:tc>
      </w:tr>
    </w:tbl>
    <w:p w14:paraId="65368311" w14:textId="0C4217F2" w:rsidR="007D7C62" w:rsidRPr="007D7C62" w:rsidRDefault="007D7C62" w:rsidP="00A12427">
      <w:pPr>
        <w:autoSpaceDE w:val="0"/>
        <w:autoSpaceDN w:val="0"/>
        <w:adjustRightInd w:val="0"/>
        <w:spacing w:beforeLines="50" w:before="156" w:line="440" w:lineRule="exact"/>
        <w:jc w:val="left"/>
        <w:rPr>
          <w:rFonts w:ascii="Arial" w:eastAsia="微软雅黑" w:hAnsi="Arial" w:cs="Arial"/>
          <w:sz w:val="20"/>
          <w:szCs w:val="20"/>
        </w:rPr>
      </w:pPr>
      <w:r w:rsidRPr="007D7C62">
        <w:rPr>
          <w:rFonts w:ascii="Arial" w:eastAsia="微软雅黑" w:hAnsi="Arial" w:cs="Arial"/>
          <w:sz w:val="20"/>
          <w:szCs w:val="20"/>
        </w:rPr>
        <w:t>标准品准备：用</w:t>
      </w:r>
      <w:r w:rsidRPr="007D7C62">
        <w:rPr>
          <w:rFonts w:ascii="Arial" w:eastAsia="微软雅黑" w:hAnsi="Arial" w:cs="Arial"/>
          <w:sz w:val="20"/>
          <w:szCs w:val="20"/>
        </w:rPr>
        <w:t xml:space="preserve"> 0.5 mol/L HCL </w:t>
      </w:r>
      <w:r w:rsidRPr="007D7C62">
        <w:rPr>
          <w:rFonts w:ascii="Arial" w:eastAsia="微软雅黑" w:hAnsi="Arial" w:cs="Arial"/>
          <w:sz w:val="20"/>
          <w:szCs w:val="20"/>
        </w:rPr>
        <w:t>溶液将标准液稀释至</w:t>
      </w:r>
      <w:r w:rsidRPr="007D7C62">
        <w:rPr>
          <w:rFonts w:ascii="Arial" w:eastAsia="微软雅黑" w:hAnsi="Arial" w:cs="Arial"/>
          <w:sz w:val="20"/>
          <w:szCs w:val="20"/>
        </w:rPr>
        <w:t xml:space="preserve"> 0.2</w:t>
      </w:r>
      <w:r w:rsidRPr="007D7C62">
        <w:rPr>
          <w:rFonts w:ascii="Arial" w:eastAsia="微软雅黑" w:hAnsi="Arial" w:cs="Arial"/>
          <w:sz w:val="20"/>
          <w:szCs w:val="20"/>
        </w:rPr>
        <w:t>、</w:t>
      </w:r>
      <w:r w:rsidRPr="007D7C62">
        <w:rPr>
          <w:rFonts w:ascii="Arial" w:eastAsia="微软雅黑" w:hAnsi="Arial" w:cs="Arial"/>
          <w:sz w:val="20"/>
          <w:szCs w:val="20"/>
        </w:rPr>
        <w:t>0.1</w:t>
      </w:r>
      <w:r w:rsidRPr="007D7C62">
        <w:rPr>
          <w:rFonts w:ascii="Arial" w:eastAsia="微软雅黑" w:hAnsi="Arial" w:cs="Arial"/>
          <w:sz w:val="20"/>
          <w:szCs w:val="20"/>
        </w:rPr>
        <w:t>、</w:t>
      </w:r>
      <w:r w:rsidRPr="007D7C62">
        <w:rPr>
          <w:rFonts w:ascii="Arial" w:eastAsia="微软雅黑" w:hAnsi="Arial" w:cs="Arial"/>
          <w:sz w:val="20"/>
          <w:szCs w:val="20"/>
        </w:rPr>
        <w:t>0.05</w:t>
      </w:r>
      <w:r w:rsidRPr="007D7C62">
        <w:rPr>
          <w:rFonts w:ascii="Arial" w:eastAsia="微软雅黑" w:hAnsi="Arial" w:cs="Arial"/>
          <w:sz w:val="20"/>
          <w:szCs w:val="20"/>
        </w:rPr>
        <w:t>、</w:t>
      </w:r>
      <w:r w:rsidRPr="007D7C62">
        <w:rPr>
          <w:rFonts w:ascii="Arial" w:eastAsia="微软雅黑" w:hAnsi="Arial" w:cs="Arial"/>
          <w:sz w:val="20"/>
          <w:szCs w:val="20"/>
        </w:rPr>
        <w:t>0.025</w:t>
      </w:r>
      <w:r w:rsidRPr="007D7C62">
        <w:rPr>
          <w:rFonts w:ascii="Arial" w:eastAsia="微软雅黑" w:hAnsi="Arial" w:cs="Arial"/>
          <w:sz w:val="20"/>
          <w:szCs w:val="20"/>
        </w:rPr>
        <w:t>、</w:t>
      </w:r>
      <w:r w:rsidRPr="007D7C62">
        <w:rPr>
          <w:rFonts w:ascii="Arial" w:eastAsia="微软雅黑" w:hAnsi="Arial" w:cs="Arial"/>
          <w:sz w:val="20"/>
          <w:szCs w:val="20"/>
        </w:rPr>
        <w:t>0.0125</w:t>
      </w:r>
      <w:r w:rsidRPr="007D7C62">
        <w:rPr>
          <w:rFonts w:ascii="Arial" w:eastAsia="微软雅黑" w:hAnsi="Arial" w:cs="Arial"/>
          <w:sz w:val="20"/>
          <w:szCs w:val="20"/>
        </w:rPr>
        <w:t>、</w:t>
      </w:r>
      <w:r w:rsidRPr="007D7C62">
        <w:rPr>
          <w:rFonts w:ascii="Arial" w:eastAsia="微软雅黑" w:hAnsi="Arial" w:cs="Arial"/>
          <w:sz w:val="20"/>
          <w:szCs w:val="20"/>
        </w:rPr>
        <w:t>0.00625</w:t>
      </w:r>
      <w:r w:rsidRPr="007D7C62">
        <w:rPr>
          <w:rFonts w:ascii="Arial" w:eastAsia="微软雅黑" w:hAnsi="Arial" w:cs="Arial"/>
          <w:sz w:val="20"/>
          <w:szCs w:val="20"/>
        </w:rPr>
        <w:t>、</w:t>
      </w:r>
      <w:r w:rsidRPr="007D7C62">
        <w:rPr>
          <w:rFonts w:ascii="Arial" w:eastAsia="微软雅黑" w:hAnsi="Arial" w:cs="Arial"/>
          <w:sz w:val="20"/>
          <w:szCs w:val="20"/>
        </w:rPr>
        <w:t xml:space="preserve"> 0.003125</w:t>
      </w:r>
      <w:r w:rsidRPr="007D7C62">
        <w:rPr>
          <w:rFonts w:ascii="Arial" w:eastAsia="微软雅黑" w:hAnsi="Arial" w:cs="Arial"/>
          <w:sz w:val="20"/>
          <w:szCs w:val="20"/>
        </w:rPr>
        <w:t>、</w:t>
      </w:r>
      <w:r w:rsidRPr="007D7C62">
        <w:rPr>
          <w:rFonts w:ascii="Arial" w:eastAsia="微软雅黑" w:hAnsi="Arial" w:cs="Arial"/>
          <w:sz w:val="20"/>
          <w:szCs w:val="20"/>
        </w:rPr>
        <w:t>0 mg/mL</w:t>
      </w:r>
      <w:r w:rsidRPr="007D7C62">
        <w:rPr>
          <w:rFonts w:ascii="Arial" w:eastAsia="微软雅黑" w:hAnsi="Arial" w:cs="Arial"/>
          <w:sz w:val="20"/>
          <w:szCs w:val="20"/>
        </w:rPr>
        <w:t>。</w:t>
      </w:r>
    </w:p>
    <w:p w14:paraId="3295BD66" w14:textId="774F1CC8" w:rsidR="005C1673" w:rsidRPr="003F7BF6" w:rsidRDefault="00DB7A57" w:rsidP="00A12427">
      <w:pPr>
        <w:autoSpaceDE w:val="0"/>
        <w:autoSpaceDN w:val="0"/>
        <w:adjustRightInd w:val="0"/>
        <w:spacing w:beforeLines="50" w:before="156" w:line="440" w:lineRule="exact"/>
        <w:jc w:val="left"/>
        <w:rPr>
          <w:rFonts w:ascii="Arial" w:eastAsia="微软雅黑" w:hAnsi="Arial" w:cs="Arial"/>
          <w:kern w:val="0"/>
          <w:sz w:val="20"/>
          <w:szCs w:val="20"/>
        </w:rPr>
      </w:pPr>
      <w:r w:rsidRPr="003F7BF6"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  <w:t>操作方法</w:t>
      </w:r>
    </w:p>
    <w:p w14:paraId="7D899A2E" w14:textId="60389F64" w:rsidR="005C1673" w:rsidRDefault="007D7C62" w:rsidP="00A12427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20"/>
          <w:szCs w:val="20"/>
        </w:rPr>
      </w:pPr>
      <w:r w:rsidRPr="007D7C62">
        <w:rPr>
          <w:rFonts w:ascii="Arial" w:eastAsia="微软雅黑" w:hAnsi="Arial" w:cs="Arial"/>
          <w:sz w:val="20"/>
          <w:szCs w:val="20"/>
        </w:rPr>
        <w:t>测定过程中所需要的仪器：可见分光光度计</w:t>
      </w:r>
      <w:r>
        <w:rPr>
          <w:rFonts w:ascii="Arial" w:eastAsia="微软雅黑" w:hAnsi="Arial" w:cs="Arial" w:hint="eastAsia"/>
          <w:sz w:val="20"/>
          <w:szCs w:val="20"/>
        </w:rPr>
        <w:t>或酶标仪</w:t>
      </w:r>
      <w:r w:rsidRPr="007D7C62">
        <w:rPr>
          <w:rFonts w:ascii="Arial" w:eastAsia="微软雅黑" w:hAnsi="Arial" w:cs="Arial"/>
          <w:sz w:val="20"/>
          <w:szCs w:val="20"/>
        </w:rPr>
        <w:t>、</w:t>
      </w:r>
      <w:r w:rsidRPr="007D7C62">
        <w:rPr>
          <w:rFonts w:ascii="Arial" w:eastAsia="微软雅黑" w:hAnsi="Arial" w:cs="Arial"/>
          <w:sz w:val="20"/>
          <w:szCs w:val="20"/>
        </w:rPr>
        <w:t xml:space="preserve">1 mL </w:t>
      </w:r>
      <w:r w:rsidRPr="007D7C62">
        <w:rPr>
          <w:rFonts w:ascii="Arial" w:eastAsia="微软雅黑" w:hAnsi="Arial" w:cs="Arial"/>
          <w:sz w:val="20"/>
          <w:szCs w:val="20"/>
        </w:rPr>
        <w:t>玻璃比色</w:t>
      </w:r>
      <w:proofErr w:type="gramStart"/>
      <w:r w:rsidRPr="007D7C62">
        <w:rPr>
          <w:rFonts w:ascii="Arial" w:eastAsia="微软雅黑" w:hAnsi="Arial" w:cs="Arial"/>
          <w:sz w:val="20"/>
          <w:szCs w:val="20"/>
        </w:rPr>
        <w:t>皿</w:t>
      </w:r>
      <w:proofErr w:type="gramEnd"/>
      <w:r w:rsidRPr="007D7C62">
        <w:rPr>
          <w:rFonts w:ascii="Arial" w:eastAsia="微软雅黑" w:hAnsi="Arial" w:cs="Arial"/>
          <w:sz w:val="20"/>
          <w:szCs w:val="20"/>
        </w:rPr>
        <w:t>、水浴锅、可</w:t>
      </w:r>
      <w:proofErr w:type="gramStart"/>
      <w:r w:rsidRPr="007D7C62">
        <w:rPr>
          <w:rFonts w:ascii="Arial" w:eastAsia="微软雅黑" w:hAnsi="Arial" w:cs="Arial"/>
          <w:sz w:val="20"/>
          <w:szCs w:val="20"/>
        </w:rPr>
        <w:t>调式移液器</w:t>
      </w:r>
      <w:proofErr w:type="gramEnd"/>
      <w:r w:rsidRPr="007D7C62">
        <w:rPr>
          <w:rFonts w:ascii="Arial" w:eastAsia="微软雅黑" w:hAnsi="Arial" w:cs="Arial"/>
          <w:sz w:val="20"/>
          <w:szCs w:val="20"/>
        </w:rPr>
        <w:t>、台式离心机、</w:t>
      </w:r>
      <w:r w:rsidRPr="007D7C62">
        <w:rPr>
          <w:rFonts w:ascii="Arial" w:eastAsia="微软雅黑" w:hAnsi="Arial" w:cs="Arial"/>
          <w:sz w:val="20"/>
          <w:szCs w:val="20"/>
        </w:rPr>
        <w:t>30</w:t>
      </w:r>
      <w:r w:rsidRPr="007D7C62">
        <w:rPr>
          <w:rFonts w:ascii="Arial" w:eastAsia="微软雅黑" w:hAnsi="Arial" w:cs="Arial"/>
          <w:sz w:val="20"/>
          <w:szCs w:val="20"/>
        </w:rPr>
        <w:t>目筛（或更小孔径）、乙醚、冰和蒸馏水。</w:t>
      </w:r>
    </w:p>
    <w:p w14:paraId="2731E75D" w14:textId="7995356F" w:rsidR="007D7C62" w:rsidRPr="007D7C62" w:rsidRDefault="007D7C62" w:rsidP="007D7C62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微软雅黑" w:hAnsi="Arial" w:cs="Arial"/>
          <w:sz w:val="20"/>
          <w:szCs w:val="20"/>
        </w:rPr>
      </w:pPr>
      <w:r w:rsidRPr="007D7C62">
        <w:rPr>
          <w:rFonts w:ascii="Arial" w:eastAsia="微软雅黑" w:hAnsi="Arial" w:cs="Arial"/>
          <w:sz w:val="20"/>
          <w:szCs w:val="20"/>
        </w:rPr>
        <w:t>样品处理：新鲜土样自然风干或</w:t>
      </w:r>
      <w:r w:rsidRPr="007D7C62">
        <w:rPr>
          <w:rFonts w:ascii="Arial" w:eastAsia="微软雅黑" w:hAnsi="Arial" w:cs="Arial"/>
          <w:sz w:val="20"/>
          <w:szCs w:val="20"/>
        </w:rPr>
        <w:t xml:space="preserve"> 37</w:t>
      </w:r>
      <w:r w:rsidRPr="007D7C62">
        <w:rPr>
          <w:rFonts w:ascii="Arial" w:eastAsia="微软雅黑" w:hAnsi="Arial" w:cs="Arial" w:hint="eastAsia"/>
          <w:sz w:val="20"/>
          <w:szCs w:val="20"/>
        </w:rPr>
        <w:t>℃</w:t>
      </w:r>
      <w:r w:rsidRPr="007D7C62">
        <w:rPr>
          <w:rFonts w:ascii="Arial" w:eastAsia="微软雅黑" w:hAnsi="Arial" w:cs="Arial"/>
          <w:sz w:val="20"/>
          <w:szCs w:val="20"/>
        </w:rPr>
        <w:t>烘箱风干，过</w:t>
      </w:r>
      <w:r w:rsidRPr="007D7C62">
        <w:rPr>
          <w:rFonts w:ascii="Arial" w:eastAsia="微软雅黑" w:hAnsi="Arial" w:cs="Arial"/>
          <w:sz w:val="20"/>
          <w:szCs w:val="20"/>
        </w:rPr>
        <w:t xml:space="preserve"> 30~50</w:t>
      </w:r>
      <w:r w:rsidRPr="007D7C62">
        <w:rPr>
          <w:rFonts w:ascii="Arial" w:eastAsia="微软雅黑" w:hAnsi="Arial" w:cs="Arial"/>
          <w:sz w:val="20"/>
          <w:szCs w:val="20"/>
        </w:rPr>
        <w:t>目筛。</w:t>
      </w:r>
      <w:r w:rsidRPr="007D7C62">
        <w:rPr>
          <w:rFonts w:ascii="Arial" w:eastAsia="微软雅黑" w:hAnsi="Arial" w:cs="Arial"/>
          <w:sz w:val="20"/>
          <w:szCs w:val="20"/>
        </w:rPr>
        <w:t xml:space="preserve"> </w:t>
      </w:r>
    </w:p>
    <w:p w14:paraId="6110D698" w14:textId="2AF8BD0B" w:rsidR="007D7C62" w:rsidRPr="007D7C62" w:rsidRDefault="007D7C62" w:rsidP="007D7C62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微软雅黑" w:hAnsi="Arial" w:cs="Arial"/>
          <w:sz w:val="20"/>
          <w:szCs w:val="20"/>
        </w:rPr>
      </w:pPr>
      <w:r w:rsidRPr="007D7C62">
        <w:rPr>
          <w:rFonts w:ascii="Arial" w:eastAsia="微软雅黑" w:hAnsi="Arial" w:cs="Arial"/>
          <w:sz w:val="20"/>
          <w:szCs w:val="20"/>
        </w:rPr>
        <w:t>测定步骤</w:t>
      </w:r>
      <w:r w:rsidRPr="007D7C62">
        <w:rPr>
          <w:rFonts w:ascii="Arial" w:eastAsia="微软雅黑" w:hAnsi="Arial" w:cs="Arial"/>
          <w:sz w:val="20"/>
          <w:szCs w:val="20"/>
        </w:rPr>
        <w:t xml:space="preserve"> </w:t>
      </w:r>
    </w:p>
    <w:p w14:paraId="1058C5E6" w14:textId="24638332" w:rsidR="007D7C62" w:rsidRDefault="007D7C62" w:rsidP="007D7C62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20"/>
          <w:szCs w:val="20"/>
        </w:rPr>
      </w:pPr>
      <w:r w:rsidRPr="007D7C62">
        <w:rPr>
          <w:rFonts w:ascii="宋体" w:eastAsia="宋体" w:hAnsi="宋体" w:cs="宋体" w:hint="eastAsia"/>
          <w:sz w:val="20"/>
          <w:szCs w:val="20"/>
        </w:rPr>
        <w:t>①</w:t>
      </w:r>
      <w:r>
        <w:rPr>
          <w:rFonts w:ascii="宋体" w:eastAsia="宋体" w:hAnsi="宋体" w:cs="宋体" w:hint="eastAsia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 w:rsidRPr="007D7C62">
        <w:rPr>
          <w:rFonts w:ascii="Arial" w:eastAsia="微软雅黑" w:hAnsi="Arial" w:cs="Arial"/>
          <w:sz w:val="20"/>
          <w:szCs w:val="20"/>
        </w:rPr>
        <w:t>分光光度计预热</w:t>
      </w:r>
      <w:r w:rsidRPr="007D7C62">
        <w:rPr>
          <w:rFonts w:ascii="Arial" w:eastAsia="微软雅黑" w:hAnsi="Arial" w:cs="Arial"/>
          <w:sz w:val="20"/>
          <w:szCs w:val="20"/>
        </w:rPr>
        <w:t xml:space="preserve"> 30 min </w:t>
      </w:r>
      <w:r w:rsidRPr="007D7C62">
        <w:rPr>
          <w:rFonts w:ascii="Arial" w:eastAsia="微软雅黑" w:hAnsi="Arial" w:cs="Arial"/>
          <w:sz w:val="20"/>
          <w:szCs w:val="20"/>
        </w:rPr>
        <w:t>以上，调节波长至</w:t>
      </w:r>
      <w:r w:rsidRPr="007D7C62">
        <w:rPr>
          <w:rFonts w:ascii="Arial" w:eastAsia="微软雅黑" w:hAnsi="Arial" w:cs="Arial"/>
          <w:sz w:val="20"/>
          <w:szCs w:val="20"/>
        </w:rPr>
        <w:t xml:space="preserve"> 413 nm</w:t>
      </w:r>
      <w:r w:rsidRPr="007D7C62">
        <w:rPr>
          <w:rFonts w:ascii="Arial" w:eastAsia="微软雅黑" w:hAnsi="Arial" w:cs="Arial"/>
          <w:sz w:val="20"/>
          <w:szCs w:val="20"/>
        </w:rPr>
        <w:t>，</w:t>
      </w:r>
      <w:r>
        <w:rPr>
          <w:rFonts w:ascii="Arial" w:eastAsia="微软雅黑" w:hAnsi="Arial" w:cs="Arial" w:hint="eastAsia"/>
          <w:sz w:val="20"/>
          <w:szCs w:val="20"/>
        </w:rPr>
        <w:t>用乙醚</w:t>
      </w:r>
      <w:r w:rsidRPr="007D7C62">
        <w:rPr>
          <w:rFonts w:ascii="Arial" w:eastAsia="微软雅黑" w:hAnsi="Arial" w:cs="Arial"/>
          <w:sz w:val="20"/>
          <w:szCs w:val="20"/>
        </w:rPr>
        <w:t>调零。</w:t>
      </w:r>
      <w:r w:rsidRPr="007D7C62">
        <w:rPr>
          <w:rFonts w:ascii="Arial" w:eastAsia="微软雅黑" w:hAnsi="Arial" w:cs="Arial"/>
          <w:sz w:val="20"/>
          <w:szCs w:val="20"/>
        </w:rPr>
        <w:t xml:space="preserve"> </w:t>
      </w:r>
    </w:p>
    <w:p w14:paraId="2997AEAD" w14:textId="77777777" w:rsidR="007D7C62" w:rsidRDefault="007D7C62" w:rsidP="007D7C62">
      <w:pPr>
        <w:autoSpaceDE w:val="0"/>
        <w:autoSpaceDN w:val="0"/>
        <w:adjustRightInd w:val="0"/>
        <w:spacing w:line="400" w:lineRule="exact"/>
        <w:jc w:val="left"/>
        <w:rPr>
          <w:rFonts w:ascii="Arial" w:eastAsia="微软雅黑" w:hAnsi="Arial" w:cs="Arial"/>
          <w:sz w:val="20"/>
          <w:szCs w:val="20"/>
        </w:rPr>
      </w:pPr>
      <w:r w:rsidRPr="007D7C62">
        <w:rPr>
          <w:rFonts w:ascii="宋体" w:eastAsia="宋体" w:hAnsi="宋体" w:cs="宋体" w:hint="eastAsia"/>
          <w:sz w:val="20"/>
          <w:szCs w:val="20"/>
        </w:rPr>
        <w:t>②</w:t>
      </w:r>
      <w:r>
        <w:rPr>
          <w:rFonts w:ascii="宋体" w:eastAsia="宋体" w:hAnsi="宋体" w:cs="宋体" w:hint="eastAsia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 w:rsidRPr="007D7C62">
        <w:rPr>
          <w:rFonts w:ascii="Arial" w:eastAsia="微软雅黑" w:hAnsi="Arial" w:cs="Arial"/>
          <w:sz w:val="20"/>
          <w:szCs w:val="20"/>
        </w:rPr>
        <w:t>标准曲线的建立：</w:t>
      </w:r>
    </w:p>
    <w:p w14:paraId="498081F2" w14:textId="4E7F1AB0" w:rsidR="00A12427" w:rsidRPr="007D7C62" w:rsidRDefault="007D7C62" w:rsidP="007D7C62">
      <w:pPr>
        <w:autoSpaceDE w:val="0"/>
        <w:autoSpaceDN w:val="0"/>
        <w:adjustRightInd w:val="0"/>
        <w:spacing w:line="400" w:lineRule="exact"/>
        <w:ind w:leftChars="200" w:left="420"/>
        <w:jc w:val="left"/>
        <w:rPr>
          <w:rFonts w:ascii="Arial" w:eastAsia="微软雅黑" w:hAnsi="Arial" w:cs="Arial"/>
          <w:sz w:val="20"/>
          <w:szCs w:val="20"/>
        </w:rPr>
      </w:pPr>
      <w:r w:rsidRPr="007D7C62">
        <w:rPr>
          <w:rFonts w:ascii="Arial" w:eastAsia="微软雅黑" w:hAnsi="Arial" w:cs="Arial"/>
          <w:sz w:val="20"/>
          <w:szCs w:val="20"/>
        </w:rPr>
        <w:t>取</w:t>
      </w:r>
      <w:r w:rsidRPr="007D7C62">
        <w:rPr>
          <w:rFonts w:ascii="Arial" w:eastAsia="微软雅黑" w:hAnsi="Arial" w:cs="Arial"/>
          <w:sz w:val="20"/>
          <w:szCs w:val="20"/>
        </w:rPr>
        <w:t>1mL</w:t>
      </w:r>
      <w:r w:rsidRPr="007D7C62">
        <w:rPr>
          <w:rFonts w:ascii="Arial" w:eastAsia="微软雅黑" w:hAnsi="Arial" w:cs="Arial"/>
          <w:sz w:val="20"/>
          <w:szCs w:val="20"/>
        </w:rPr>
        <w:t>稀释好的标准液于比色</w:t>
      </w:r>
      <w:proofErr w:type="gramStart"/>
      <w:r w:rsidRPr="007D7C62">
        <w:rPr>
          <w:rFonts w:ascii="Arial" w:eastAsia="微软雅黑" w:hAnsi="Arial" w:cs="Arial"/>
          <w:sz w:val="20"/>
          <w:szCs w:val="20"/>
        </w:rPr>
        <w:t>皿</w:t>
      </w:r>
      <w:proofErr w:type="gramEnd"/>
      <w:r w:rsidRPr="007D7C62">
        <w:rPr>
          <w:rFonts w:ascii="Arial" w:eastAsia="微软雅黑" w:hAnsi="Arial" w:cs="Arial"/>
          <w:sz w:val="20"/>
          <w:szCs w:val="20"/>
        </w:rPr>
        <w:t>中在</w:t>
      </w:r>
      <w:r w:rsidRPr="007D7C62">
        <w:rPr>
          <w:rFonts w:ascii="Arial" w:eastAsia="微软雅黑" w:hAnsi="Arial" w:cs="Arial"/>
          <w:sz w:val="20"/>
          <w:szCs w:val="20"/>
        </w:rPr>
        <w:t>430nm</w:t>
      </w:r>
      <w:r w:rsidRPr="007D7C62">
        <w:rPr>
          <w:rFonts w:ascii="Arial" w:eastAsia="微软雅黑" w:hAnsi="Arial" w:cs="Arial"/>
          <w:sz w:val="20"/>
          <w:szCs w:val="20"/>
        </w:rPr>
        <w:t>处测定吸光值</w:t>
      </w:r>
      <w:r w:rsidRPr="007D7C62">
        <w:rPr>
          <w:rFonts w:ascii="Arial" w:eastAsia="微软雅黑" w:hAnsi="Arial" w:cs="Arial"/>
          <w:sz w:val="20"/>
          <w:szCs w:val="20"/>
        </w:rPr>
        <w:t>A</w:t>
      </w:r>
      <w:r w:rsidRPr="007D7C62">
        <w:rPr>
          <w:rFonts w:ascii="Arial" w:eastAsia="微软雅黑" w:hAnsi="Arial" w:cs="Arial"/>
          <w:sz w:val="20"/>
          <w:szCs w:val="20"/>
        </w:rPr>
        <w:t>，以</w:t>
      </w:r>
      <w:r w:rsidRPr="007D7C62">
        <w:rPr>
          <w:rFonts w:ascii="Arial" w:eastAsia="微软雅黑" w:hAnsi="Arial" w:cs="Arial"/>
          <w:sz w:val="20"/>
          <w:szCs w:val="20"/>
        </w:rPr>
        <w:t>A</w:t>
      </w:r>
      <w:r w:rsidRPr="007D7C62">
        <w:rPr>
          <w:rFonts w:ascii="Arial" w:eastAsia="微软雅黑" w:hAnsi="Arial" w:cs="Arial"/>
          <w:sz w:val="20"/>
          <w:szCs w:val="20"/>
        </w:rPr>
        <w:t>标准为横坐标（</w:t>
      </w:r>
      <w:r w:rsidRPr="007D7C62">
        <w:rPr>
          <w:rFonts w:ascii="Arial" w:eastAsia="微软雅黑" w:hAnsi="Arial" w:cs="Arial"/>
          <w:sz w:val="20"/>
          <w:szCs w:val="20"/>
        </w:rPr>
        <w:t>x</w:t>
      </w:r>
      <w:r w:rsidRPr="007D7C62">
        <w:rPr>
          <w:rFonts w:ascii="Arial" w:eastAsia="微软雅黑" w:hAnsi="Arial" w:cs="Arial"/>
          <w:sz w:val="20"/>
          <w:szCs w:val="20"/>
        </w:rPr>
        <w:t>），浓度为纵坐标（</w:t>
      </w:r>
      <w:r w:rsidRPr="007D7C62">
        <w:rPr>
          <w:rFonts w:ascii="Arial" w:eastAsia="微软雅黑" w:hAnsi="Arial" w:cs="Arial"/>
          <w:sz w:val="20"/>
          <w:szCs w:val="20"/>
        </w:rPr>
        <w:t>y</w:t>
      </w:r>
      <w:r w:rsidRPr="007D7C62">
        <w:rPr>
          <w:rFonts w:ascii="Arial" w:eastAsia="微软雅黑" w:hAnsi="Arial" w:cs="Arial"/>
          <w:sz w:val="20"/>
          <w:szCs w:val="20"/>
        </w:rPr>
        <w:t>，</w:t>
      </w:r>
      <w:r w:rsidRPr="007D7C62">
        <w:rPr>
          <w:rFonts w:ascii="Arial" w:eastAsia="微软雅黑" w:hAnsi="Arial" w:cs="Arial"/>
          <w:sz w:val="20"/>
          <w:szCs w:val="20"/>
        </w:rPr>
        <w:t>mg/mL</w:t>
      </w:r>
      <w:r w:rsidRPr="007D7C62">
        <w:rPr>
          <w:rFonts w:ascii="Arial" w:eastAsia="微软雅黑" w:hAnsi="Arial" w:cs="Arial"/>
          <w:sz w:val="20"/>
          <w:szCs w:val="20"/>
        </w:rPr>
        <w:t>），绘制标准曲线，得到线性回归方程</w:t>
      </w:r>
      <w:r w:rsidRPr="007D7C62">
        <w:rPr>
          <w:rFonts w:ascii="Arial" w:eastAsia="微软雅黑" w:hAnsi="Arial" w:cs="Arial"/>
          <w:sz w:val="20"/>
          <w:szCs w:val="20"/>
        </w:rPr>
        <w:t xml:space="preserve"> y=</w:t>
      </w:r>
      <w:proofErr w:type="spellStart"/>
      <w:r w:rsidRPr="007D7C62">
        <w:rPr>
          <w:rFonts w:ascii="Arial" w:eastAsia="微软雅黑" w:hAnsi="Arial" w:cs="Arial"/>
          <w:sz w:val="20"/>
          <w:szCs w:val="20"/>
        </w:rPr>
        <w:t>kx+b</w:t>
      </w:r>
      <w:proofErr w:type="spellEnd"/>
      <w:r w:rsidRPr="007D7C62">
        <w:rPr>
          <w:rFonts w:ascii="Arial" w:eastAsia="微软雅黑" w:hAnsi="Arial" w:cs="Arial"/>
          <w:sz w:val="20"/>
          <w:szCs w:val="20"/>
        </w:rPr>
        <w:t>，将样品吸光值</w:t>
      </w:r>
      <w:r w:rsidRPr="007D7C62">
        <w:rPr>
          <w:rFonts w:ascii="Arial" w:eastAsia="微软雅黑" w:hAnsi="Arial" w:cs="Arial"/>
          <w:sz w:val="20"/>
          <w:szCs w:val="20"/>
        </w:rPr>
        <w:t>A</w:t>
      </w:r>
      <w:r w:rsidRPr="007D7C62">
        <w:rPr>
          <w:rFonts w:ascii="Arial" w:eastAsia="微软雅黑" w:hAnsi="Arial" w:cs="Arial"/>
          <w:sz w:val="20"/>
          <w:szCs w:val="20"/>
        </w:rPr>
        <w:t>测定管（</w:t>
      </w:r>
      <w:r w:rsidRPr="007D7C62">
        <w:rPr>
          <w:rFonts w:ascii="Arial" w:eastAsia="微软雅黑" w:hAnsi="Arial" w:cs="Arial"/>
          <w:sz w:val="20"/>
          <w:szCs w:val="20"/>
        </w:rPr>
        <w:t>x</w:t>
      </w:r>
      <w:r w:rsidRPr="007D7C62">
        <w:rPr>
          <w:rFonts w:ascii="Arial" w:eastAsia="微软雅黑" w:hAnsi="Arial" w:cs="Arial"/>
          <w:sz w:val="20"/>
          <w:szCs w:val="20"/>
        </w:rPr>
        <w:t>）带入公式中，计算出样品浓度</w:t>
      </w:r>
      <w:r>
        <w:rPr>
          <w:rFonts w:ascii="Arial" w:eastAsia="微软雅黑" w:hAnsi="Arial" w:cs="Arial"/>
          <w:sz w:val="20"/>
          <w:szCs w:val="20"/>
        </w:rPr>
        <w:t xml:space="preserve"> </w:t>
      </w:r>
      <w:r w:rsidRPr="007D7C62">
        <w:rPr>
          <w:rFonts w:ascii="Arial" w:eastAsia="微软雅黑" w:hAnsi="Arial" w:cs="Arial"/>
          <w:sz w:val="20"/>
          <w:szCs w:val="20"/>
        </w:rPr>
        <w:t>y</w:t>
      </w:r>
      <w:r w:rsidRPr="007D7C62">
        <w:rPr>
          <w:rFonts w:ascii="Arial" w:eastAsia="微软雅黑" w:hAnsi="Arial" w:cs="Arial"/>
          <w:sz w:val="20"/>
          <w:szCs w:val="20"/>
        </w:rPr>
        <w:t>（</w:t>
      </w:r>
      <w:r w:rsidRPr="007D7C62">
        <w:rPr>
          <w:rFonts w:ascii="Arial" w:eastAsia="微软雅黑" w:hAnsi="Arial" w:cs="Arial"/>
          <w:sz w:val="20"/>
          <w:szCs w:val="20"/>
        </w:rPr>
        <w:t>mg/mL</w:t>
      </w:r>
      <w:r w:rsidRPr="007D7C62">
        <w:rPr>
          <w:rFonts w:ascii="Arial" w:eastAsia="微软雅黑" w:hAnsi="Arial" w:cs="Arial"/>
          <w:sz w:val="20"/>
          <w:szCs w:val="20"/>
        </w:rPr>
        <w:t>）。</w:t>
      </w:r>
    </w:p>
    <w:tbl>
      <w:tblPr>
        <w:tblStyle w:val="ab"/>
        <w:tblW w:w="0" w:type="auto"/>
        <w:tblInd w:w="5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135"/>
        <w:gridCol w:w="3374"/>
      </w:tblGrid>
      <w:tr w:rsidR="007D7C62" w14:paraId="1FB57627" w14:textId="77777777" w:rsidTr="007D7C62">
        <w:tc>
          <w:tcPr>
            <w:tcW w:w="3135" w:type="dxa"/>
          </w:tcPr>
          <w:p w14:paraId="63639E53" w14:textId="77777777" w:rsidR="007D7C62" w:rsidRPr="00A12427" w:rsidRDefault="007D7C62" w:rsidP="0058642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bCs/>
                <w:sz w:val="20"/>
                <w:szCs w:val="20"/>
              </w:rPr>
            </w:pPr>
            <w:r w:rsidRPr="00A12427">
              <w:rPr>
                <w:rFonts w:ascii="Arial" w:eastAsia="微软雅黑" w:hAnsi="Arial" w:cs="Arial" w:hint="eastAsia"/>
                <w:b/>
                <w:bCs/>
                <w:sz w:val="20"/>
                <w:szCs w:val="20"/>
              </w:rPr>
              <w:t>试剂（</w:t>
            </w:r>
            <w:r w:rsidRPr="00A12427">
              <w:rPr>
                <w:rFonts w:ascii="Symbol" w:eastAsia="微软雅黑" w:hAnsi="Symbol" w:cs="Arial"/>
                <w:b/>
                <w:bCs/>
                <w:sz w:val="20"/>
                <w:szCs w:val="20"/>
              </w:rPr>
              <w:t>m</w:t>
            </w:r>
            <w:r w:rsidRPr="00A12427">
              <w:rPr>
                <w:rFonts w:ascii="Arial" w:eastAsia="微软雅黑" w:hAnsi="Arial" w:cs="Arial"/>
                <w:b/>
                <w:bCs/>
                <w:sz w:val="20"/>
                <w:szCs w:val="20"/>
              </w:rPr>
              <w:t>L</w:t>
            </w:r>
            <w:r w:rsidRPr="00A12427">
              <w:rPr>
                <w:rFonts w:ascii="Arial" w:eastAsia="微软雅黑" w:hAnsi="Arial" w:cs="Arial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3374" w:type="dxa"/>
          </w:tcPr>
          <w:p w14:paraId="2CADB996" w14:textId="77777777" w:rsidR="007D7C62" w:rsidRPr="00A12427" w:rsidRDefault="007D7C62" w:rsidP="0058642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bCs/>
                <w:sz w:val="20"/>
                <w:szCs w:val="20"/>
              </w:rPr>
            </w:pPr>
            <w:r w:rsidRPr="00A12427">
              <w:rPr>
                <w:rFonts w:ascii="Arial" w:eastAsia="微软雅黑" w:hAnsi="Arial" w:cs="Arial" w:hint="eastAsia"/>
                <w:b/>
                <w:bCs/>
                <w:sz w:val="20"/>
                <w:szCs w:val="20"/>
              </w:rPr>
              <w:t>测定管</w:t>
            </w:r>
          </w:p>
        </w:tc>
      </w:tr>
      <w:tr w:rsidR="007D7C62" w14:paraId="3A1341A1" w14:textId="77777777" w:rsidTr="007D7C62">
        <w:tc>
          <w:tcPr>
            <w:tcW w:w="3135" w:type="dxa"/>
          </w:tcPr>
          <w:p w14:paraId="0F8274A9" w14:textId="2A1AE02C" w:rsidR="007D7C62" w:rsidRPr="00A12427" w:rsidRDefault="007D7C62" w:rsidP="0058642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b/>
                <w:bCs/>
                <w:sz w:val="20"/>
                <w:szCs w:val="20"/>
              </w:rPr>
              <w:t>风干土样</w:t>
            </w:r>
            <w:r w:rsidRPr="00A12427">
              <w:rPr>
                <w:rFonts w:ascii="Arial" w:eastAsia="微软雅黑" w:hAnsi="Arial" w:cs="Arial" w:hint="eastAsia"/>
                <w:b/>
                <w:bCs/>
                <w:sz w:val="20"/>
                <w:szCs w:val="20"/>
              </w:rPr>
              <w:t>（</w:t>
            </w:r>
            <w:r w:rsidRPr="00A12427">
              <w:rPr>
                <w:rFonts w:ascii="Arial" w:eastAsia="微软雅黑" w:hAnsi="Arial" w:cs="Arial" w:hint="eastAsia"/>
                <w:b/>
                <w:bCs/>
                <w:sz w:val="20"/>
                <w:szCs w:val="20"/>
              </w:rPr>
              <w:t>g</w:t>
            </w:r>
            <w:r w:rsidRPr="00A12427">
              <w:rPr>
                <w:rFonts w:ascii="Arial" w:eastAsia="微软雅黑" w:hAnsi="Arial" w:cs="Arial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3374" w:type="dxa"/>
          </w:tcPr>
          <w:p w14:paraId="28C21E5B" w14:textId="6C398F26" w:rsidR="007D7C62" w:rsidRDefault="007D7C62" w:rsidP="0058642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sz w:val="20"/>
                <w:szCs w:val="20"/>
              </w:rPr>
              <w:t>0</w:t>
            </w:r>
            <w:r>
              <w:rPr>
                <w:rFonts w:ascii="Arial" w:eastAsia="微软雅黑" w:hAnsi="Arial" w:cs="Arial"/>
                <w:sz w:val="20"/>
                <w:szCs w:val="20"/>
              </w:rPr>
              <w:t>.05</w:t>
            </w:r>
          </w:p>
        </w:tc>
      </w:tr>
      <w:tr w:rsidR="007D7C62" w14:paraId="37BD0EA3" w14:textId="77777777" w:rsidTr="007D7C62">
        <w:tc>
          <w:tcPr>
            <w:tcW w:w="3135" w:type="dxa"/>
          </w:tcPr>
          <w:p w14:paraId="0FC99CA7" w14:textId="77777777" w:rsidR="007D7C62" w:rsidRPr="00A12427" w:rsidRDefault="007D7C62" w:rsidP="0058642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b/>
                <w:bCs/>
                <w:sz w:val="20"/>
                <w:szCs w:val="20"/>
              </w:rPr>
            </w:pPr>
            <w:r w:rsidRPr="00A12427">
              <w:rPr>
                <w:rFonts w:ascii="Arial" w:eastAsia="微软雅黑" w:hAnsi="Arial" w:cs="Arial" w:hint="eastAsia"/>
                <w:b/>
                <w:bCs/>
                <w:sz w:val="20"/>
                <w:szCs w:val="20"/>
              </w:rPr>
              <w:t>R</w:t>
            </w:r>
            <w:r w:rsidRPr="00A12427">
              <w:rPr>
                <w:rFonts w:ascii="Arial" w:eastAsia="微软雅黑" w:hAnsi="Arial" w:cs="Arial"/>
                <w:b/>
                <w:bCs/>
                <w:sz w:val="20"/>
                <w:szCs w:val="20"/>
              </w:rPr>
              <w:t>eagent</w:t>
            </w:r>
            <w:r>
              <w:rPr>
                <w:rFonts w:ascii="Arial" w:eastAsia="微软雅黑" w:hAnsi="Arial" w:cs="Arial"/>
                <w:b/>
                <w:bCs/>
                <w:sz w:val="20"/>
                <w:szCs w:val="20"/>
              </w:rPr>
              <w:t xml:space="preserve"> </w:t>
            </w:r>
            <w:r w:rsidRPr="00A12427">
              <w:rPr>
                <w:rFonts w:ascii="Arial" w:eastAsia="微软雅黑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4" w:type="dxa"/>
          </w:tcPr>
          <w:p w14:paraId="3108C011" w14:textId="45449048" w:rsidR="007D7C62" w:rsidRDefault="007D7C62" w:rsidP="0058642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sz w:val="20"/>
                <w:szCs w:val="20"/>
              </w:rPr>
              <w:t>5</w:t>
            </w:r>
            <w:r>
              <w:rPr>
                <w:rFonts w:ascii="Arial" w:eastAsia="微软雅黑" w:hAnsi="Arial" w:cs="Arial"/>
                <w:sz w:val="20"/>
                <w:szCs w:val="20"/>
              </w:rPr>
              <w:t>00</w:t>
            </w:r>
          </w:p>
        </w:tc>
      </w:tr>
      <w:tr w:rsidR="007D7C62" w14:paraId="7E245317" w14:textId="77777777" w:rsidTr="007D7C62">
        <w:tc>
          <w:tcPr>
            <w:tcW w:w="6509" w:type="dxa"/>
            <w:gridSpan w:val="2"/>
          </w:tcPr>
          <w:p w14:paraId="019CF9B5" w14:textId="3C3A9DEE" w:rsidR="007D7C62" w:rsidRDefault="007D7C62" w:rsidP="0058642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sz w:val="20"/>
                <w:szCs w:val="20"/>
              </w:rPr>
            </w:pPr>
            <w:r w:rsidRPr="007D7C62">
              <w:rPr>
                <w:rFonts w:ascii="Arial" w:eastAsia="微软雅黑" w:hAnsi="Arial" w:cs="Arial"/>
                <w:sz w:val="20"/>
                <w:szCs w:val="20"/>
              </w:rPr>
              <w:t>振荡混匀，</w:t>
            </w:r>
            <w:r w:rsidRPr="007D7C62">
              <w:rPr>
                <w:rFonts w:ascii="Arial" w:eastAsia="微软雅黑" w:hAnsi="Arial" w:cs="Arial"/>
                <w:sz w:val="20"/>
                <w:szCs w:val="20"/>
              </w:rPr>
              <w:t>30</w:t>
            </w:r>
            <w:r w:rsidRPr="007D7C62">
              <w:rPr>
                <w:rFonts w:ascii="Arial" w:eastAsia="微软雅黑" w:hAnsi="Arial" w:cs="Arial" w:hint="eastAsia"/>
                <w:sz w:val="20"/>
                <w:szCs w:val="20"/>
              </w:rPr>
              <w:t>℃</w:t>
            </w:r>
            <w:r w:rsidRPr="007D7C62">
              <w:rPr>
                <w:rFonts w:ascii="Arial" w:eastAsia="微软雅黑" w:hAnsi="Arial" w:cs="Arial"/>
                <w:sz w:val="20"/>
                <w:szCs w:val="20"/>
              </w:rPr>
              <w:t>恒温培养</w:t>
            </w:r>
            <w:r w:rsidRPr="007D7C62">
              <w:rPr>
                <w:rFonts w:ascii="Arial" w:eastAsia="微软雅黑" w:hAnsi="Arial" w:cs="Arial"/>
                <w:sz w:val="20"/>
                <w:szCs w:val="20"/>
              </w:rPr>
              <w:t xml:space="preserve"> 1 h</w:t>
            </w:r>
          </w:p>
        </w:tc>
      </w:tr>
      <w:tr w:rsidR="007D7C62" w14:paraId="7CAE2F85" w14:textId="77777777" w:rsidTr="007D7C62">
        <w:tc>
          <w:tcPr>
            <w:tcW w:w="3135" w:type="dxa"/>
          </w:tcPr>
          <w:p w14:paraId="0C5612DF" w14:textId="33124766" w:rsidR="007D7C62" w:rsidRPr="00A12427" w:rsidRDefault="007D7C62" w:rsidP="0058642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b/>
                <w:bCs/>
                <w:sz w:val="20"/>
                <w:szCs w:val="20"/>
              </w:rPr>
            </w:pPr>
            <w:r w:rsidRPr="00A12427">
              <w:rPr>
                <w:rFonts w:ascii="Arial" w:eastAsia="微软雅黑" w:hAnsi="Arial" w:cs="Arial" w:hint="eastAsia"/>
                <w:b/>
                <w:bCs/>
                <w:sz w:val="20"/>
                <w:szCs w:val="20"/>
              </w:rPr>
              <w:t>R</w:t>
            </w:r>
            <w:r w:rsidRPr="00A12427">
              <w:rPr>
                <w:rFonts w:ascii="Arial" w:eastAsia="微软雅黑" w:hAnsi="Arial" w:cs="Arial"/>
                <w:b/>
                <w:bCs/>
                <w:sz w:val="20"/>
                <w:szCs w:val="20"/>
              </w:rPr>
              <w:t>eagent</w:t>
            </w:r>
            <w:r>
              <w:rPr>
                <w:rFonts w:ascii="Arial" w:eastAsia="微软雅黑" w:hAnsi="Arial" w:cs="Arial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3374" w:type="dxa"/>
          </w:tcPr>
          <w:p w14:paraId="5D1EABB5" w14:textId="4AC85350" w:rsidR="007D7C62" w:rsidRDefault="007D7C62" w:rsidP="0058642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sz w:val="20"/>
                <w:szCs w:val="20"/>
              </w:rPr>
              <w:t>2</w:t>
            </w:r>
            <w:r>
              <w:rPr>
                <w:rFonts w:ascii="Arial" w:eastAsia="微软雅黑" w:hAnsi="Arial" w:cs="Arial"/>
                <w:sz w:val="20"/>
                <w:szCs w:val="20"/>
              </w:rPr>
              <w:t>00</w:t>
            </w:r>
          </w:p>
        </w:tc>
      </w:tr>
      <w:tr w:rsidR="007D7C62" w14:paraId="1E6BFDAD" w14:textId="77777777" w:rsidTr="007D7C62">
        <w:tc>
          <w:tcPr>
            <w:tcW w:w="3135" w:type="dxa"/>
          </w:tcPr>
          <w:p w14:paraId="75F26B69" w14:textId="3232ED20" w:rsidR="007D7C62" w:rsidRPr="00A12427" w:rsidRDefault="007D7C62" w:rsidP="0058642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b/>
                <w:bCs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b/>
                <w:bCs/>
                <w:sz w:val="20"/>
                <w:szCs w:val="20"/>
              </w:rPr>
              <w:t>乙醚</w:t>
            </w:r>
          </w:p>
        </w:tc>
        <w:tc>
          <w:tcPr>
            <w:tcW w:w="3374" w:type="dxa"/>
          </w:tcPr>
          <w:p w14:paraId="700F84F1" w14:textId="353E4D94" w:rsidR="007D7C62" w:rsidRDefault="007D7C62" w:rsidP="0058642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微软雅黑" w:hAnsi="Arial" w:cs="Arial"/>
                <w:sz w:val="20"/>
                <w:szCs w:val="20"/>
              </w:rPr>
              <w:t>750</w:t>
            </w:r>
          </w:p>
        </w:tc>
      </w:tr>
      <w:tr w:rsidR="007D7C62" w14:paraId="078364D4" w14:textId="77777777" w:rsidTr="007D7C62">
        <w:tc>
          <w:tcPr>
            <w:tcW w:w="6509" w:type="dxa"/>
            <w:gridSpan w:val="2"/>
          </w:tcPr>
          <w:p w14:paraId="4EBB6E4D" w14:textId="455EB00D" w:rsidR="007D7C62" w:rsidRDefault="007D7C62" w:rsidP="0058642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eastAsia="微软雅黑" w:hAnsi="Arial" w:cs="Arial" w:hint="eastAsia"/>
                <w:sz w:val="20"/>
                <w:szCs w:val="20"/>
              </w:rPr>
            </w:pPr>
            <w:r w:rsidRPr="007D7C62">
              <w:rPr>
                <w:rFonts w:ascii="Arial" w:eastAsia="微软雅黑" w:hAnsi="Arial" w:cs="Arial"/>
                <w:sz w:val="20"/>
                <w:szCs w:val="20"/>
              </w:rPr>
              <w:t>振荡数次，室温静置</w:t>
            </w:r>
            <w:r w:rsidRPr="007D7C62">
              <w:rPr>
                <w:rFonts w:ascii="Arial" w:eastAsia="微软雅黑" w:hAnsi="Arial" w:cs="Arial"/>
                <w:sz w:val="20"/>
                <w:szCs w:val="20"/>
              </w:rPr>
              <w:t xml:space="preserve"> 30 min</w:t>
            </w:r>
          </w:p>
        </w:tc>
      </w:tr>
    </w:tbl>
    <w:p w14:paraId="6A070F0D" w14:textId="27330575" w:rsidR="007D7C62" w:rsidRDefault="007D7C62" w:rsidP="007D7C62">
      <w:pPr>
        <w:autoSpaceDE w:val="0"/>
        <w:autoSpaceDN w:val="0"/>
        <w:adjustRightInd w:val="0"/>
        <w:spacing w:line="400" w:lineRule="exact"/>
        <w:ind w:firstLineChars="200" w:firstLine="400"/>
        <w:jc w:val="left"/>
        <w:rPr>
          <w:rFonts w:ascii="Arial" w:eastAsia="微软雅黑" w:hAnsi="Arial" w:cs="Arial"/>
          <w:sz w:val="20"/>
          <w:szCs w:val="20"/>
        </w:rPr>
      </w:pPr>
      <w:r w:rsidRPr="007D7C62">
        <w:rPr>
          <w:rFonts w:ascii="Arial" w:eastAsia="微软雅黑" w:hAnsi="Arial" w:cs="Arial"/>
          <w:sz w:val="20"/>
          <w:szCs w:val="20"/>
        </w:rPr>
        <w:t>吸光值的测定：取</w:t>
      </w:r>
      <w:r w:rsidRPr="007D7C62">
        <w:rPr>
          <w:rFonts w:ascii="Arial" w:eastAsia="微软雅黑" w:hAnsi="Arial" w:cs="Arial"/>
          <w:sz w:val="20"/>
          <w:szCs w:val="20"/>
        </w:rPr>
        <w:t>1mL</w:t>
      </w:r>
      <w:proofErr w:type="gramStart"/>
      <w:r w:rsidRPr="007D7C62">
        <w:rPr>
          <w:rFonts w:ascii="Arial" w:eastAsia="微软雅黑" w:hAnsi="Arial" w:cs="Arial"/>
          <w:sz w:val="20"/>
          <w:szCs w:val="20"/>
        </w:rPr>
        <w:t>上层液</w:t>
      </w:r>
      <w:proofErr w:type="gramEnd"/>
      <w:r w:rsidRPr="007D7C62">
        <w:rPr>
          <w:rFonts w:ascii="Arial" w:eastAsia="微软雅黑" w:hAnsi="Arial" w:cs="Arial"/>
          <w:sz w:val="20"/>
          <w:szCs w:val="20"/>
        </w:rPr>
        <w:t>于</w:t>
      </w:r>
      <w:r w:rsidRPr="007D7C62">
        <w:rPr>
          <w:rFonts w:ascii="Arial" w:eastAsia="微软雅黑" w:hAnsi="Arial" w:cs="Arial"/>
          <w:sz w:val="20"/>
          <w:szCs w:val="20"/>
        </w:rPr>
        <w:t>430nm</w:t>
      </w:r>
      <w:r w:rsidRPr="007D7C62">
        <w:rPr>
          <w:rFonts w:ascii="Arial" w:eastAsia="微软雅黑" w:hAnsi="Arial" w:cs="Arial"/>
          <w:sz w:val="20"/>
          <w:szCs w:val="20"/>
        </w:rPr>
        <w:t>处测定吸光值</w:t>
      </w:r>
      <w:r w:rsidRPr="007D7C62">
        <w:rPr>
          <w:rFonts w:ascii="Arial" w:eastAsia="微软雅黑" w:hAnsi="Arial" w:cs="Arial"/>
          <w:sz w:val="20"/>
          <w:szCs w:val="20"/>
        </w:rPr>
        <w:t xml:space="preserve"> A</w:t>
      </w:r>
      <w:r w:rsidRPr="007D7C62">
        <w:rPr>
          <w:rFonts w:ascii="Arial" w:eastAsia="微软雅黑" w:hAnsi="Arial" w:cs="Arial"/>
          <w:sz w:val="20"/>
          <w:szCs w:val="20"/>
        </w:rPr>
        <w:t>，记为</w:t>
      </w:r>
      <w:r w:rsidRPr="007D7C62">
        <w:rPr>
          <w:rFonts w:ascii="Arial" w:eastAsia="微软雅黑" w:hAnsi="Arial" w:cs="Arial"/>
          <w:sz w:val="20"/>
          <w:szCs w:val="20"/>
        </w:rPr>
        <w:t>A</w:t>
      </w:r>
      <w:r w:rsidRPr="007D7C62">
        <w:rPr>
          <w:rFonts w:ascii="Arial" w:eastAsia="微软雅黑" w:hAnsi="Arial" w:cs="Arial"/>
          <w:sz w:val="20"/>
          <w:szCs w:val="20"/>
        </w:rPr>
        <w:t>测定管。</w:t>
      </w:r>
    </w:p>
    <w:p w14:paraId="499BDB25" w14:textId="6B651C6A" w:rsidR="007D7C62" w:rsidRPr="007D7C62" w:rsidRDefault="007D7C62" w:rsidP="007D7C62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微软雅黑" w:hAnsi="Arial" w:cs="Arial"/>
          <w:sz w:val="20"/>
          <w:szCs w:val="20"/>
        </w:rPr>
      </w:pPr>
      <w:r w:rsidRPr="007D7C62">
        <w:rPr>
          <w:rFonts w:ascii="Arial" w:eastAsia="微软雅黑" w:hAnsi="Arial" w:cs="Arial"/>
          <w:sz w:val="20"/>
          <w:szCs w:val="20"/>
        </w:rPr>
        <w:lastRenderedPageBreak/>
        <w:t>土壤多酚氧化酶</w:t>
      </w:r>
      <w:r w:rsidRPr="007D7C62">
        <w:rPr>
          <w:rFonts w:ascii="Arial" w:eastAsia="微软雅黑" w:hAnsi="Arial" w:cs="Arial"/>
          <w:sz w:val="20"/>
          <w:szCs w:val="20"/>
        </w:rPr>
        <w:t>S-PPO</w:t>
      </w:r>
      <w:r w:rsidRPr="007D7C62">
        <w:rPr>
          <w:rFonts w:ascii="Arial" w:eastAsia="微软雅黑" w:hAnsi="Arial" w:cs="Arial"/>
          <w:sz w:val="20"/>
          <w:szCs w:val="20"/>
        </w:rPr>
        <w:t>活性计算单位的定义：每天每</w:t>
      </w:r>
      <w:r w:rsidRPr="007D7C62">
        <w:rPr>
          <w:rFonts w:ascii="Arial" w:eastAsia="微软雅黑" w:hAnsi="Arial" w:cs="Arial"/>
          <w:sz w:val="20"/>
          <w:szCs w:val="20"/>
        </w:rPr>
        <w:t>g</w:t>
      </w:r>
      <w:r w:rsidRPr="007D7C62">
        <w:rPr>
          <w:rFonts w:ascii="Arial" w:eastAsia="微软雅黑" w:hAnsi="Arial" w:cs="Arial"/>
          <w:sz w:val="20"/>
          <w:szCs w:val="20"/>
        </w:rPr>
        <w:t>土样中产生</w:t>
      </w:r>
      <w:r w:rsidRPr="007D7C62">
        <w:rPr>
          <w:rFonts w:ascii="Arial" w:eastAsia="微软雅黑" w:hAnsi="Arial" w:cs="Arial"/>
          <w:sz w:val="20"/>
          <w:szCs w:val="20"/>
        </w:rPr>
        <w:t>1mg</w:t>
      </w:r>
      <w:r w:rsidRPr="007D7C62">
        <w:rPr>
          <w:rFonts w:ascii="Arial" w:eastAsia="微软雅黑" w:hAnsi="Arial" w:cs="Arial"/>
          <w:sz w:val="20"/>
          <w:szCs w:val="20"/>
        </w:rPr>
        <w:t>紫色</w:t>
      </w:r>
      <w:proofErr w:type="gramStart"/>
      <w:r w:rsidRPr="007D7C62">
        <w:rPr>
          <w:rFonts w:ascii="Arial" w:eastAsia="微软雅黑" w:hAnsi="Arial" w:cs="Arial"/>
          <w:sz w:val="20"/>
          <w:szCs w:val="20"/>
        </w:rPr>
        <w:t>没食子素定义</w:t>
      </w:r>
      <w:proofErr w:type="gramEnd"/>
      <w:r w:rsidRPr="007D7C62">
        <w:rPr>
          <w:rFonts w:ascii="Arial" w:eastAsia="微软雅黑" w:hAnsi="Arial" w:cs="Arial"/>
          <w:sz w:val="20"/>
          <w:szCs w:val="20"/>
        </w:rPr>
        <w:t>为一个酶活力单位</w:t>
      </w:r>
    </w:p>
    <w:p w14:paraId="0299EACC" w14:textId="77777777" w:rsidR="007D7C62" w:rsidRDefault="007D7C62" w:rsidP="007D7C62">
      <w:pPr>
        <w:autoSpaceDE w:val="0"/>
        <w:autoSpaceDN w:val="0"/>
        <w:adjustRightInd w:val="0"/>
        <w:spacing w:line="400" w:lineRule="exact"/>
        <w:ind w:firstLineChars="200" w:firstLine="400"/>
        <w:jc w:val="left"/>
        <w:rPr>
          <w:rFonts w:ascii="Arial" w:eastAsia="微软雅黑" w:hAnsi="Arial" w:cs="Arial"/>
          <w:sz w:val="20"/>
          <w:szCs w:val="20"/>
        </w:rPr>
      </w:pPr>
      <w:r w:rsidRPr="007D7C62">
        <w:rPr>
          <w:rFonts w:ascii="Arial" w:eastAsia="微软雅黑" w:hAnsi="Arial" w:cs="Arial"/>
          <w:sz w:val="20"/>
          <w:szCs w:val="20"/>
        </w:rPr>
        <w:t>S-PPO</w:t>
      </w:r>
      <w:r w:rsidRPr="007D7C62">
        <w:rPr>
          <w:rFonts w:ascii="Arial" w:eastAsia="微软雅黑" w:hAnsi="Arial" w:cs="Arial"/>
          <w:sz w:val="20"/>
          <w:szCs w:val="20"/>
        </w:rPr>
        <w:t>（</w:t>
      </w:r>
      <w:r w:rsidRPr="007D7C62">
        <w:rPr>
          <w:rFonts w:ascii="Arial" w:eastAsia="微软雅黑" w:hAnsi="Arial" w:cs="Arial"/>
          <w:sz w:val="20"/>
          <w:szCs w:val="20"/>
        </w:rPr>
        <w:t xml:space="preserve">U/g </w:t>
      </w:r>
      <w:r w:rsidRPr="007D7C62">
        <w:rPr>
          <w:rFonts w:ascii="Arial" w:eastAsia="微软雅黑" w:hAnsi="Arial" w:cs="Arial"/>
          <w:sz w:val="20"/>
          <w:szCs w:val="20"/>
        </w:rPr>
        <w:t>土样）＝</w:t>
      </w:r>
      <w:proofErr w:type="spellStart"/>
      <w:r w:rsidRPr="007D7C62">
        <w:rPr>
          <w:rFonts w:ascii="Arial" w:eastAsia="微软雅黑" w:hAnsi="Arial" w:cs="Arial"/>
          <w:sz w:val="20"/>
          <w:szCs w:val="20"/>
        </w:rPr>
        <w:t>y×V</w:t>
      </w:r>
      <w:proofErr w:type="spellEnd"/>
      <w:r w:rsidRPr="007D7C62">
        <w:rPr>
          <w:rFonts w:ascii="Arial" w:eastAsia="微软雅黑" w:hAnsi="Arial" w:cs="Arial"/>
          <w:sz w:val="20"/>
          <w:szCs w:val="20"/>
        </w:rPr>
        <w:t xml:space="preserve"> </w:t>
      </w:r>
      <w:r w:rsidRPr="007D7C62">
        <w:rPr>
          <w:rFonts w:ascii="Arial" w:eastAsia="微软雅黑" w:hAnsi="Arial" w:cs="Arial"/>
          <w:sz w:val="20"/>
          <w:szCs w:val="20"/>
        </w:rPr>
        <w:t>提取相</w:t>
      </w:r>
      <w:r w:rsidRPr="007D7C62">
        <w:rPr>
          <w:rFonts w:ascii="Arial" w:eastAsia="微软雅黑" w:hAnsi="Arial" w:cs="Arial"/>
          <w:sz w:val="20"/>
          <w:szCs w:val="20"/>
        </w:rPr>
        <w:t xml:space="preserve">÷W÷T=840×y </w:t>
      </w:r>
    </w:p>
    <w:p w14:paraId="6F35DAB3" w14:textId="1C0B8FD7" w:rsidR="007D7C62" w:rsidRPr="007D7C62" w:rsidRDefault="007D7C62" w:rsidP="007D7C62">
      <w:pPr>
        <w:autoSpaceDE w:val="0"/>
        <w:autoSpaceDN w:val="0"/>
        <w:adjustRightInd w:val="0"/>
        <w:spacing w:line="400" w:lineRule="exact"/>
        <w:ind w:firstLineChars="200" w:firstLine="400"/>
        <w:jc w:val="left"/>
        <w:rPr>
          <w:rFonts w:ascii="Arial" w:eastAsia="微软雅黑" w:hAnsi="Arial" w:cs="Arial"/>
          <w:sz w:val="20"/>
          <w:szCs w:val="20"/>
        </w:rPr>
      </w:pPr>
      <w:r w:rsidRPr="007D7C62">
        <w:rPr>
          <w:rFonts w:ascii="Arial" w:eastAsia="微软雅黑" w:hAnsi="Arial" w:cs="Arial"/>
          <w:sz w:val="20"/>
          <w:szCs w:val="20"/>
        </w:rPr>
        <w:t>T</w:t>
      </w:r>
      <w:r w:rsidRPr="007D7C62">
        <w:rPr>
          <w:rFonts w:ascii="Arial" w:eastAsia="微软雅黑" w:hAnsi="Arial" w:cs="Arial"/>
          <w:sz w:val="20"/>
          <w:szCs w:val="20"/>
        </w:rPr>
        <w:t>：反应时间，</w:t>
      </w:r>
      <w:r w:rsidRPr="007D7C62">
        <w:rPr>
          <w:rFonts w:ascii="Arial" w:eastAsia="微软雅黑" w:hAnsi="Arial" w:cs="Arial"/>
          <w:sz w:val="20"/>
          <w:szCs w:val="20"/>
        </w:rPr>
        <w:t>1 h=1/24 d</w:t>
      </w:r>
      <w:r w:rsidRPr="007D7C62">
        <w:rPr>
          <w:rFonts w:ascii="Arial" w:eastAsia="微软雅黑" w:hAnsi="Arial" w:cs="Arial"/>
          <w:sz w:val="20"/>
          <w:szCs w:val="20"/>
        </w:rPr>
        <w:t>；</w:t>
      </w:r>
      <w:r w:rsidRPr="007D7C62">
        <w:rPr>
          <w:rFonts w:ascii="Arial" w:eastAsia="微软雅黑" w:hAnsi="Arial" w:cs="Arial"/>
          <w:sz w:val="20"/>
          <w:szCs w:val="20"/>
        </w:rPr>
        <w:t xml:space="preserve">V </w:t>
      </w:r>
      <w:r w:rsidRPr="007D7C62">
        <w:rPr>
          <w:rFonts w:ascii="Arial" w:eastAsia="微软雅黑" w:hAnsi="Arial" w:cs="Arial"/>
          <w:sz w:val="20"/>
          <w:szCs w:val="20"/>
        </w:rPr>
        <w:t>提取相：</w:t>
      </w:r>
      <w:r w:rsidRPr="007D7C62">
        <w:rPr>
          <w:rFonts w:ascii="Arial" w:eastAsia="微软雅黑" w:hAnsi="Arial" w:cs="Arial"/>
          <w:sz w:val="20"/>
          <w:szCs w:val="20"/>
        </w:rPr>
        <w:t>1.75 mL</w:t>
      </w:r>
      <w:r w:rsidRPr="007D7C62">
        <w:rPr>
          <w:rFonts w:ascii="Arial" w:eastAsia="微软雅黑" w:hAnsi="Arial" w:cs="Arial"/>
          <w:sz w:val="20"/>
          <w:szCs w:val="20"/>
        </w:rPr>
        <w:t>；</w:t>
      </w:r>
      <w:r w:rsidRPr="007D7C62">
        <w:rPr>
          <w:rFonts w:ascii="Arial" w:eastAsia="微软雅黑" w:hAnsi="Arial" w:cs="Arial"/>
          <w:sz w:val="20"/>
          <w:szCs w:val="20"/>
        </w:rPr>
        <w:t>W</w:t>
      </w:r>
      <w:r w:rsidRPr="007D7C62">
        <w:rPr>
          <w:rFonts w:ascii="Arial" w:eastAsia="微软雅黑" w:hAnsi="Arial" w:cs="Arial"/>
          <w:sz w:val="20"/>
          <w:szCs w:val="20"/>
        </w:rPr>
        <w:t>：样品质量，</w:t>
      </w:r>
      <w:r w:rsidRPr="007D7C62">
        <w:rPr>
          <w:rFonts w:ascii="Arial" w:eastAsia="微软雅黑" w:hAnsi="Arial" w:cs="Arial"/>
          <w:sz w:val="20"/>
          <w:szCs w:val="20"/>
        </w:rPr>
        <w:t>0.05 g</w:t>
      </w:r>
    </w:p>
    <w:p w14:paraId="332AE716" w14:textId="77777777" w:rsidR="00850DAC" w:rsidRPr="003F7BF6" w:rsidRDefault="00850DAC" w:rsidP="003F7BF6">
      <w:pPr>
        <w:autoSpaceDE w:val="0"/>
        <w:autoSpaceDN w:val="0"/>
        <w:adjustRightInd w:val="0"/>
        <w:spacing w:beforeLines="50" w:before="156" w:line="440" w:lineRule="exact"/>
        <w:jc w:val="left"/>
        <w:rPr>
          <w:rFonts w:ascii="Arial" w:eastAsia="微软雅黑" w:hAnsi="Arial" w:cs="Arial"/>
          <w:b/>
          <w:kern w:val="0"/>
          <w:sz w:val="20"/>
          <w:szCs w:val="20"/>
        </w:rPr>
      </w:pPr>
      <w:r w:rsidRPr="003F7BF6"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  <w:t>保存条件</w:t>
      </w:r>
    </w:p>
    <w:p w14:paraId="60AE7BAB" w14:textId="20FB0CF2" w:rsidR="005C1673" w:rsidRPr="003F7BF6" w:rsidRDefault="007D7C62" w:rsidP="005C1673">
      <w:pPr>
        <w:autoSpaceDE w:val="0"/>
        <w:autoSpaceDN w:val="0"/>
        <w:adjustRightInd w:val="0"/>
        <w:spacing w:line="400" w:lineRule="exact"/>
        <w:ind w:left="280" w:hanging="280"/>
        <w:rPr>
          <w:rFonts w:ascii="Arial" w:eastAsia="微软雅黑" w:hAnsi="Arial" w:cs="Arial"/>
          <w:kern w:val="0"/>
          <w:sz w:val="20"/>
          <w:szCs w:val="20"/>
        </w:rPr>
      </w:pPr>
      <w:r>
        <w:rPr>
          <w:rFonts w:ascii="Arial" w:eastAsia="微软雅黑" w:hAnsi="Arial" w:cs="Arial" w:hint="eastAsia"/>
          <w:kern w:val="0"/>
          <w:sz w:val="20"/>
          <w:szCs w:val="20"/>
        </w:rPr>
        <w:t>各试剂组分</w:t>
      </w:r>
      <w:r w:rsidR="005C1673">
        <w:rPr>
          <w:rFonts w:ascii="Arial" w:eastAsia="微软雅黑" w:hAnsi="Arial" w:cs="Arial" w:hint="eastAsia"/>
          <w:kern w:val="0"/>
          <w:sz w:val="20"/>
          <w:szCs w:val="20"/>
        </w:rPr>
        <w:t>置于</w:t>
      </w:r>
      <w:r w:rsidR="005C1673" w:rsidRPr="005C1673">
        <w:rPr>
          <w:rFonts w:ascii="Arial" w:eastAsia="微软雅黑" w:hAnsi="Arial" w:cs="Arial"/>
          <w:sz w:val="20"/>
          <w:szCs w:val="20"/>
        </w:rPr>
        <w:t>4</w:t>
      </w:r>
      <w:r w:rsidR="005C1673" w:rsidRPr="005C1673">
        <w:rPr>
          <w:rFonts w:ascii="Arial" w:eastAsia="微软雅黑" w:hAnsi="Arial" w:cs="Arial" w:hint="eastAsia"/>
          <w:sz w:val="20"/>
          <w:szCs w:val="20"/>
        </w:rPr>
        <w:t>℃</w:t>
      </w:r>
      <w:r w:rsidR="005C1673">
        <w:rPr>
          <w:rFonts w:ascii="Arial" w:eastAsia="微软雅黑" w:hAnsi="Arial" w:cs="Arial" w:hint="eastAsia"/>
          <w:sz w:val="20"/>
          <w:szCs w:val="20"/>
        </w:rPr>
        <w:t>保存</w:t>
      </w:r>
      <w:r>
        <w:rPr>
          <w:rFonts w:ascii="Arial" w:eastAsia="微软雅黑" w:hAnsi="Arial" w:cs="Arial" w:hint="eastAsia"/>
          <w:sz w:val="20"/>
          <w:szCs w:val="20"/>
        </w:rPr>
        <w:t>。</w:t>
      </w:r>
    </w:p>
    <w:p w14:paraId="05A3457F" w14:textId="20CB43B6" w:rsidR="005B7662" w:rsidRPr="007D7C62" w:rsidRDefault="005B7662" w:rsidP="005340D8">
      <w:pPr>
        <w:autoSpaceDE w:val="0"/>
        <w:autoSpaceDN w:val="0"/>
        <w:adjustRightInd w:val="0"/>
        <w:spacing w:line="400" w:lineRule="exact"/>
        <w:ind w:left="280" w:hanging="280"/>
        <w:rPr>
          <w:rFonts w:ascii="Arial" w:eastAsia="微软雅黑" w:hAnsi="Arial" w:cs="Arial"/>
          <w:kern w:val="0"/>
          <w:sz w:val="20"/>
          <w:szCs w:val="20"/>
        </w:rPr>
      </w:pPr>
    </w:p>
    <w:p w14:paraId="63ADD7C6" w14:textId="77777777" w:rsidR="00850DAC" w:rsidRPr="003F7BF6" w:rsidRDefault="00850DAC" w:rsidP="00474083">
      <w:pPr>
        <w:widowControl/>
        <w:shd w:val="clear" w:color="auto" w:fill="FFFFFF"/>
        <w:spacing w:line="440" w:lineRule="exact"/>
        <w:jc w:val="center"/>
        <w:rPr>
          <w:rFonts w:ascii="Arial" w:eastAsia="微软雅黑" w:hAnsi="Arial" w:cs="Arial"/>
          <w:b/>
          <w:color w:val="000000"/>
          <w:sz w:val="20"/>
          <w:szCs w:val="20"/>
          <w:shd w:val="clear" w:color="auto" w:fill="FFFFFF"/>
        </w:rPr>
      </w:pPr>
    </w:p>
    <w:p w14:paraId="1F3BC171" w14:textId="77777777" w:rsidR="00850DAC" w:rsidRPr="003F7BF6" w:rsidRDefault="00850DAC" w:rsidP="00474083">
      <w:pPr>
        <w:widowControl/>
        <w:shd w:val="clear" w:color="auto" w:fill="FFFFFF"/>
        <w:spacing w:line="440" w:lineRule="exact"/>
        <w:jc w:val="center"/>
        <w:rPr>
          <w:rFonts w:ascii="Arial" w:eastAsia="微软雅黑" w:hAnsi="Arial" w:cs="Arial"/>
          <w:b/>
          <w:color w:val="000000"/>
          <w:sz w:val="20"/>
          <w:szCs w:val="20"/>
          <w:shd w:val="clear" w:color="auto" w:fill="FFFFFF"/>
        </w:rPr>
      </w:pPr>
    </w:p>
    <w:p w14:paraId="5278BEDA" w14:textId="77777777" w:rsidR="00623478" w:rsidRPr="003F7BF6" w:rsidRDefault="00AD1737" w:rsidP="00474083">
      <w:pPr>
        <w:widowControl/>
        <w:shd w:val="clear" w:color="auto" w:fill="FFFFFF"/>
        <w:spacing w:line="440" w:lineRule="exact"/>
        <w:jc w:val="center"/>
        <w:rPr>
          <w:rFonts w:ascii="Arial" w:eastAsia="微软雅黑" w:hAnsi="Arial" w:cs="Arial"/>
          <w:b/>
          <w:color w:val="222222"/>
          <w:kern w:val="0"/>
          <w:sz w:val="20"/>
          <w:szCs w:val="20"/>
        </w:rPr>
      </w:pPr>
      <w:r w:rsidRPr="003F7BF6">
        <w:rPr>
          <w:rFonts w:ascii="Arial" w:eastAsia="微软雅黑" w:hAnsi="Arial" w:cs="Arial"/>
          <w:b/>
          <w:color w:val="000000"/>
          <w:sz w:val="20"/>
          <w:szCs w:val="20"/>
          <w:shd w:val="clear" w:color="auto" w:fill="FFFFFF"/>
        </w:rPr>
        <w:t>仅供科学研究，不得用于临床治疗</w:t>
      </w:r>
    </w:p>
    <w:sectPr w:rsidR="00623478" w:rsidRPr="003F7BF6" w:rsidSect="003B5FA6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2E7A" w14:textId="77777777" w:rsidR="00895666" w:rsidRDefault="00895666" w:rsidP="0065435B">
      <w:r>
        <w:separator/>
      </w:r>
    </w:p>
  </w:endnote>
  <w:endnote w:type="continuationSeparator" w:id="0">
    <w:p w14:paraId="767B3678" w14:textId="77777777" w:rsidR="00895666" w:rsidRDefault="00895666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中黑简">
    <w:altName w:val="汉仪中黑简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79271"/>
      <w:docPartObj>
        <w:docPartGallery w:val="Page Numbers (Bottom of Page)"/>
        <w:docPartUnique/>
      </w:docPartObj>
    </w:sdtPr>
    <w:sdtEndPr/>
    <w:sdtContent>
      <w:p w14:paraId="51A81B72" w14:textId="77777777" w:rsidR="009C516F" w:rsidRPr="009C516F" w:rsidRDefault="0068463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5DD" w:rsidRPr="002B55D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3931B2A4" w14:textId="77777777" w:rsidR="00F944FB" w:rsidRPr="009C516F" w:rsidRDefault="009C516F" w:rsidP="009C516F">
    <w:pPr>
      <w:pStyle w:val="a5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56319" w14:textId="77777777" w:rsidR="00895666" w:rsidRDefault="00895666" w:rsidP="0065435B">
      <w:r>
        <w:separator/>
      </w:r>
    </w:p>
  </w:footnote>
  <w:footnote w:type="continuationSeparator" w:id="0">
    <w:p w14:paraId="394A361F" w14:textId="77777777" w:rsidR="00895666" w:rsidRDefault="00895666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11EAE"/>
    <w:multiLevelType w:val="hybridMultilevel"/>
    <w:tmpl w:val="0C8A54F8"/>
    <w:lvl w:ilvl="0" w:tplc="66B6D724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56767A"/>
    <w:multiLevelType w:val="hybridMultilevel"/>
    <w:tmpl w:val="F8AA2CCE"/>
    <w:lvl w:ilvl="0" w:tplc="378C71B2">
      <w:start w:val="1"/>
      <w:numFmt w:val="decimal"/>
      <w:lvlText w:val="%1."/>
      <w:lvlJc w:val="left"/>
      <w:pPr>
        <w:ind w:left="360" w:hanging="360"/>
      </w:pPr>
      <w:rPr>
        <w:rFonts w:ascii="Arial" w:eastAsia="微软雅黑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DF7DF3"/>
    <w:multiLevelType w:val="hybridMultilevel"/>
    <w:tmpl w:val="287ECA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6319B1"/>
    <w:multiLevelType w:val="hybridMultilevel"/>
    <w:tmpl w:val="35A08C52"/>
    <w:lvl w:ilvl="0" w:tplc="3190B7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7A0501"/>
    <w:multiLevelType w:val="hybridMultilevel"/>
    <w:tmpl w:val="97E83FA6"/>
    <w:lvl w:ilvl="0" w:tplc="31F0275E">
      <w:start w:val="2"/>
      <w:numFmt w:val="decimalEnclosedCircle"/>
      <w:lvlText w:val="%1"/>
      <w:lvlJc w:val="left"/>
      <w:pPr>
        <w:ind w:left="72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38752A31"/>
    <w:multiLevelType w:val="hybridMultilevel"/>
    <w:tmpl w:val="73AE3690"/>
    <w:lvl w:ilvl="0" w:tplc="3F7E1E94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1CF6EC4"/>
    <w:multiLevelType w:val="hybridMultilevel"/>
    <w:tmpl w:val="35009ADC"/>
    <w:lvl w:ilvl="0" w:tplc="68A05D36">
      <w:start w:val="1"/>
      <w:numFmt w:val="decimal"/>
      <w:lvlText w:val="%1."/>
      <w:lvlJc w:val="left"/>
      <w:pPr>
        <w:ind w:left="360" w:hanging="360"/>
      </w:pPr>
      <w:rPr>
        <w:rFonts w:hAnsi="微软雅黑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7DD248C"/>
    <w:multiLevelType w:val="hybridMultilevel"/>
    <w:tmpl w:val="DB8291BA"/>
    <w:lvl w:ilvl="0" w:tplc="98404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00444F0"/>
    <w:multiLevelType w:val="hybridMultilevel"/>
    <w:tmpl w:val="DA3E31C4"/>
    <w:lvl w:ilvl="0" w:tplc="2CD43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96269F"/>
    <w:multiLevelType w:val="hybridMultilevel"/>
    <w:tmpl w:val="73F05E04"/>
    <w:lvl w:ilvl="0" w:tplc="A6685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DA329A3"/>
    <w:multiLevelType w:val="hybridMultilevel"/>
    <w:tmpl w:val="8CB81A30"/>
    <w:lvl w:ilvl="0" w:tplc="313A0F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15"/>
  </w:num>
  <w:num w:numId="8">
    <w:abstractNumId w:val="13"/>
  </w:num>
  <w:num w:numId="9">
    <w:abstractNumId w:val="10"/>
  </w:num>
  <w:num w:numId="10">
    <w:abstractNumId w:val="19"/>
  </w:num>
  <w:num w:numId="11">
    <w:abstractNumId w:val="12"/>
  </w:num>
  <w:num w:numId="12">
    <w:abstractNumId w:val="9"/>
  </w:num>
  <w:num w:numId="13">
    <w:abstractNumId w:val="3"/>
  </w:num>
  <w:num w:numId="14">
    <w:abstractNumId w:val="4"/>
  </w:num>
  <w:num w:numId="15">
    <w:abstractNumId w:val="16"/>
  </w:num>
  <w:num w:numId="16">
    <w:abstractNumId w:val="5"/>
  </w:num>
  <w:num w:numId="17">
    <w:abstractNumId w:val="2"/>
  </w:num>
  <w:num w:numId="18">
    <w:abstractNumId w:val="0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65B9A"/>
    <w:rsid w:val="000673A2"/>
    <w:rsid w:val="00071EFE"/>
    <w:rsid w:val="00073020"/>
    <w:rsid w:val="000957C9"/>
    <w:rsid w:val="0009712E"/>
    <w:rsid w:val="000A4EB5"/>
    <w:rsid w:val="000A61A3"/>
    <w:rsid w:val="000B7599"/>
    <w:rsid w:val="000E4C23"/>
    <w:rsid w:val="00102361"/>
    <w:rsid w:val="00127CAE"/>
    <w:rsid w:val="00143960"/>
    <w:rsid w:val="00163D8A"/>
    <w:rsid w:val="001815CA"/>
    <w:rsid w:val="0019461F"/>
    <w:rsid w:val="001958C9"/>
    <w:rsid w:val="001A3463"/>
    <w:rsid w:val="001D5AE9"/>
    <w:rsid w:val="00205A43"/>
    <w:rsid w:val="002611E4"/>
    <w:rsid w:val="00267BDF"/>
    <w:rsid w:val="0028529B"/>
    <w:rsid w:val="002B464F"/>
    <w:rsid w:val="002B4A31"/>
    <w:rsid w:val="002B55DD"/>
    <w:rsid w:val="002D5E46"/>
    <w:rsid w:val="00311F60"/>
    <w:rsid w:val="00337B73"/>
    <w:rsid w:val="00371A2F"/>
    <w:rsid w:val="003851B5"/>
    <w:rsid w:val="003A58DA"/>
    <w:rsid w:val="003B5017"/>
    <w:rsid w:val="003B5FA6"/>
    <w:rsid w:val="003F7BF6"/>
    <w:rsid w:val="004169FA"/>
    <w:rsid w:val="00444513"/>
    <w:rsid w:val="00474083"/>
    <w:rsid w:val="00475678"/>
    <w:rsid w:val="0049205D"/>
    <w:rsid w:val="004D158E"/>
    <w:rsid w:val="00514DC7"/>
    <w:rsid w:val="00523F89"/>
    <w:rsid w:val="005340D8"/>
    <w:rsid w:val="00552AD6"/>
    <w:rsid w:val="005B7662"/>
    <w:rsid w:val="005C1673"/>
    <w:rsid w:val="005C746D"/>
    <w:rsid w:val="005D4CF8"/>
    <w:rsid w:val="0060704A"/>
    <w:rsid w:val="00623478"/>
    <w:rsid w:val="00643D37"/>
    <w:rsid w:val="0065435B"/>
    <w:rsid w:val="0068463C"/>
    <w:rsid w:val="00690FB9"/>
    <w:rsid w:val="00695F96"/>
    <w:rsid w:val="006A0154"/>
    <w:rsid w:val="006E5715"/>
    <w:rsid w:val="006F45FA"/>
    <w:rsid w:val="0072331A"/>
    <w:rsid w:val="007418CA"/>
    <w:rsid w:val="00754FC0"/>
    <w:rsid w:val="0077383D"/>
    <w:rsid w:val="00790F6A"/>
    <w:rsid w:val="007A48A9"/>
    <w:rsid w:val="007D7C62"/>
    <w:rsid w:val="007F25E4"/>
    <w:rsid w:val="008057AF"/>
    <w:rsid w:val="0081380C"/>
    <w:rsid w:val="00817A1B"/>
    <w:rsid w:val="00850DAC"/>
    <w:rsid w:val="008641B2"/>
    <w:rsid w:val="00864404"/>
    <w:rsid w:val="008878E6"/>
    <w:rsid w:val="008906ED"/>
    <w:rsid w:val="00895666"/>
    <w:rsid w:val="008B5A6C"/>
    <w:rsid w:val="008C7578"/>
    <w:rsid w:val="00902748"/>
    <w:rsid w:val="00904D45"/>
    <w:rsid w:val="00952D83"/>
    <w:rsid w:val="00960F00"/>
    <w:rsid w:val="009756BF"/>
    <w:rsid w:val="00982D97"/>
    <w:rsid w:val="009C13ED"/>
    <w:rsid w:val="009C516F"/>
    <w:rsid w:val="009E39D2"/>
    <w:rsid w:val="00A12427"/>
    <w:rsid w:val="00A230FB"/>
    <w:rsid w:val="00A27248"/>
    <w:rsid w:val="00A34E28"/>
    <w:rsid w:val="00A42706"/>
    <w:rsid w:val="00A42A9B"/>
    <w:rsid w:val="00A75227"/>
    <w:rsid w:val="00AC7E41"/>
    <w:rsid w:val="00AD1737"/>
    <w:rsid w:val="00AF160A"/>
    <w:rsid w:val="00B33261"/>
    <w:rsid w:val="00B36F1F"/>
    <w:rsid w:val="00B440AD"/>
    <w:rsid w:val="00C37C0A"/>
    <w:rsid w:val="00C47EBC"/>
    <w:rsid w:val="00C51F22"/>
    <w:rsid w:val="00C6161A"/>
    <w:rsid w:val="00C806E1"/>
    <w:rsid w:val="00CA656E"/>
    <w:rsid w:val="00CC1940"/>
    <w:rsid w:val="00D45EF4"/>
    <w:rsid w:val="00D77AE7"/>
    <w:rsid w:val="00DB7A57"/>
    <w:rsid w:val="00DE2BC7"/>
    <w:rsid w:val="00DE4B1C"/>
    <w:rsid w:val="00DF1928"/>
    <w:rsid w:val="00DF27D0"/>
    <w:rsid w:val="00E76797"/>
    <w:rsid w:val="00F039FF"/>
    <w:rsid w:val="00F205CE"/>
    <w:rsid w:val="00F94393"/>
    <w:rsid w:val="00F944FB"/>
    <w:rsid w:val="00FE1829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504BA"/>
  <w15:docId w15:val="{554CACFA-2ACB-4FD2-B3BD-DEC6D599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2724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7662"/>
    <w:pPr>
      <w:spacing w:after="40" w:line="181" w:lineRule="atLeast"/>
    </w:pPr>
    <w:rPr>
      <w:rFonts w:ascii="汉仪中黑简" w:eastAsia="汉仪中黑简" w:hAnsiTheme="minorHAnsi" w:cstheme="minorBidi"/>
      <w:color w:val="auto"/>
    </w:rPr>
  </w:style>
  <w:style w:type="character" w:customStyle="1" w:styleId="A20">
    <w:name w:val="A2"/>
    <w:uiPriority w:val="99"/>
    <w:rsid w:val="005B7662"/>
    <w:rPr>
      <w:rFonts w:ascii="Arial" w:hAnsi="Arial" w:cs="Arial"/>
      <w:b/>
      <w:bCs/>
      <w:color w:val="211D1E"/>
      <w:sz w:val="10"/>
      <w:szCs w:val="10"/>
    </w:rPr>
  </w:style>
  <w:style w:type="paragraph" w:customStyle="1" w:styleId="Pa4">
    <w:name w:val="Pa4"/>
    <w:basedOn w:val="Default"/>
    <w:next w:val="Default"/>
    <w:uiPriority w:val="99"/>
    <w:rsid w:val="005B7662"/>
    <w:pPr>
      <w:spacing w:after="40" w:line="181" w:lineRule="atLeast"/>
    </w:pPr>
    <w:rPr>
      <w:rFonts w:ascii="汉仪中黑简" w:eastAsia="汉仪中黑简" w:hAnsiTheme="minorHAnsi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957C9"/>
    <w:pPr>
      <w:spacing w:after="40" w:line="181" w:lineRule="atLeast"/>
    </w:pPr>
    <w:rPr>
      <w:rFonts w:ascii="汉仪中黑简" w:eastAsia="汉仪中黑简" w:hAnsiTheme="minorHAnsi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340D8"/>
    <w:pPr>
      <w:spacing w:after="40" w:line="181" w:lineRule="atLeast"/>
    </w:pPr>
    <w:rPr>
      <w:rFonts w:ascii="汉仪中黑简" w:eastAsia="汉仪中黑简" w:hAnsiTheme="minorHAnsi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340D8"/>
    <w:pPr>
      <w:spacing w:after="40"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340D8"/>
    <w:pPr>
      <w:spacing w:after="40" w:line="1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092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7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11</cp:revision>
  <cp:lastPrinted>2020-08-13T01:50:00Z</cp:lastPrinted>
  <dcterms:created xsi:type="dcterms:W3CDTF">2017-12-22T13:27:00Z</dcterms:created>
  <dcterms:modified xsi:type="dcterms:W3CDTF">2020-08-13T02:55:00Z</dcterms:modified>
</cp:coreProperties>
</file>