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C422E" w14:textId="374BF92F" w:rsidR="00290347" w:rsidRPr="00D06C66" w:rsidRDefault="00560EEE" w:rsidP="00290347">
      <w:pPr>
        <w:spacing w:afterLines="50" w:after="156"/>
        <w:rPr>
          <w:rFonts w:ascii="Franklin Gothic Medium Cond" w:hAnsi="Franklin Gothic Medium Cond"/>
          <w:bCs/>
        </w:rPr>
      </w:pPr>
      <w:r w:rsidRPr="00D06C66">
        <w:rPr>
          <w:rFonts w:ascii="Franklin Gothic Medium Cond" w:hAnsi="Franklin Gothic Medium Cond"/>
          <w:bCs/>
          <w:noProof/>
        </w:rPr>
        <w:pict w14:anchorId="5B9D32BE"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0" type="#_x0000_t202" style="position:absolute;left:0;text-align:left;margin-left:.2pt;margin-top:-.9pt;width:536.8pt;height:37.8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002060" strokeweight="2pt">
            <v:textbox style="mso-next-textbox:#文本框 2">
              <w:txbxContent>
                <w:p w14:paraId="2FC2F034" w14:textId="0ECB0278" w:rsidR="00FF6FCA" w:rsidRPr="00290347" w:rsidRDefault="00290347">
                  <w:pPr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</w:pPr>
                  <w:r w:rsidRPr="00290347">
                    <w:rPr>
                      <w:rFonts w:ascii="HGF5_CNKI" w:eastAsia="HGF5_CNKI" w:hAnsi="HGF5_CNKI"/>
                      <w:sz w:val="24"/>
                      <w:szCs w:val="24"/>
                    </w:rPr>
                    <w:t>USER GUIDE</w:t>
                  </w:r>
                  <w:r w:rsidRPr="00290347"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</w:t>
                  </w:r>
                  <w:r w:rsidRPr="00290347"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proofErr w:type="spellStart"/>
                  <w:r w:rsidR="00FF6FCA" w:rsidRPr="00290347"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  <w:t>MesGen</w:t>
                  </w:r>
                  <w:proofErr w:type="spellEnd"/>
                  <w:r w:rsidR="00FF6FCA" w:rsidRPr="00290347"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  <w:t xml:space="preserve"> Biotechnology</w:t>
                  </w:r>
                </w:p>
              </w:txbxContent>
            </v:textbox>
            <w10:wrap type="square"/>
          </v:shape>
        </w:pict>
      </w:r>
      <w:r w:rsidRPr="00D06C66">
        <w:rPr>
          <w:rFonts w:ascii="Franklin Gothic Medium Cond" w:eastAsia="Meiryo" w:hAnsi="Franklin Gothic Medium Cond" w:cstheme="minorHAnsi"/>
          <w:bCs/>
          <w:noProof/>
          <w:color w:val="000000" w:themeColor="text1"/>
          <w:kern w:val="0"/>
          <w:szCs w:val="21"/>
        </w:rPr>
        <w:pict w14:anchorId="5B9D32BE">
          <v:shape id="_x0000_s1031" type="#_x0000_t202" style="position:absolute;left:0;text-align:left;margin-left:465.75pt;margin-top:42.3pt;width:71.25pt;height:23.6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black [3213]" strokeweight="2pt">
            <v:textbox style="mso-next-textbox:#_x0000_s1031">
              <w:txbxContent>
                <w:p w14:paraId="3A8ACB8E" w14:textId="4B53A595" w:rsidR="00FF6FCA" w:rsidRPr="00FF6FCA" w:rsidRDefault="00FF6FCA" w:rsidP="00FF6FCA">
                  <w:pPr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szCs w:val="21"/>
                    </w:rPr>
                  </w:pPr>
                  <w:r w:rsidRPr="00FF6FCA">
                    <w:rPr>
                      <w:rFonts w:cstheme="minorHAnsi"/>
                      <w:b/>
                      <w:bCs/>
                      <w:color w:val="FFFFFF" w:themeColor="background1"/>
                      <w:szCs w:val="21"/>
                    </w:rPr>
                    <w:t>Version 2.0</w:t>
                  </w:r>
                </w:p>
              </w:txbxContent>
            </v:textbox>
            <w10:wrap type="square"/>
          </v:shape>
        </w:pict>
      </w:r>
      <w:r w:rsidR="00290347" w:rsidRPr="00D06C66">
        <w:rPr>
          <w:rFonts w:ascii="Franklin Gothic Medium Cond" w:eastAsia="Meiryo" w:hAnsi="Franklin Gothic Medium Cond" w:cstheme="minorHAnsi"/>
          <w:bCs/>
          <w:sz w:val="18"/>
          <w:szCs w:val="18"/>
          <w:shd w:val="clear" w:color="auto" w:fill="FFFFFF"/>
        </w:rPr>
        <w:t xml:space="preserve">For Research Use Only. Not </w:t>
      </w:r>
      <w:proofErr w:type="gramStart"/>
      <w:r w:rsidR="00290347" w:rsidRPr="00D06C66">
        <w:rPr>
          <w:rFonts w:ascii="Franklin Gothic Medium Cond" w:eastAsia="Meiryo" w:hAnsi="Franklin Gothic Medium Cond" w:cstheme="minorHAnsi"/>
          <w:bCs/>
          <w:sz w:val="18"/>
          <w:szCs w:val="18"/>
          <w:shd w:val="clear" w:color="auto" w:fill="FFFFFF"/>
        </w:rPr>
        <w:t>For</w:t>
      </w:r>
      <w:proofErr w:type="gramEnd"/>
      <w:r w:rsidR="00290347" w:rsidRPr="00D06C66">
        <w:rPr>
          <w:rFonts w:ascii="Franklin Gothic Medium Cond" w:eastAsia="Meiryo" w:hAnsi="Franklin Gothic Medium Cond" w:cstheme="minorHAnsi"/>
          <w:bCs/>
          <w:sz w:val="18"/>
          <w:szCs w:val="18"/>
          <w:shd w:val="clear" w:color="auto" w:fill="FFFFFF"/>
        </w:rPr>
        <w:t xml:space="preserve"> Use In Diagnostic Procedures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219"/>
      </w:tblGrid>
      <w:tr w:rsidR="00D43E94" w:rsidRPr="00D43E94" w14:paraId="7F5F663B" w14:textId="77777777" w:rsidTr="00D06C66">
        <w:trPr>
          <w:trHeight w:val="384"/>
        </w:trPr>
        <w:tc>
          <w:tcPr>
            <w:tcW w:w="4219" w:type="dxa"/>
          </w:tcPr>
          <w:p w14:paraId="6713D857" w14:textId="7E5B1558" w:rsidR="00D43E94" w:rsidRPr="00D06C66" w:rsidRDefault="00D06C66" w:rsidP="00D43E94">
            <w:pPr>
              <w:autoSpaceDE w:val="0"/>
              <w:autoSpaceDN w:val="0"/>
              <w:adjustRightInd w:val="0"/>
              <w:jc w:val="left"/>
              <w:rPr>
                <w:rFonts w:asciiTheme="majorHAnsi" w:eastAsia="微软雅黑" w:hAnsiTheme="majorHAnsi" w:cs="微软雅黑"/>
                <w:b/>
                <w:bCs/>
                <w:color w:val="000000" w:themeColor="text1"/>
                <w:kern w:val="0"/>
                <w:sz w:val="30"/>
                <w:szCs w:val="30"/>
              </w:rPr>
            </w:pPr>
            <w:r w:rsidRPr="00D06C66">
              <w:rPr>
                <w:rFonts w:asciiTheme="majorHAnsi" w:eastAsia="微软雅黑" w:hAnsiTheme="majorHAnsi" w:cs="微软雅黑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细胞膜和胞质蛋白提取试剂盒</w:t>
            </w:r>
          </w:p>
        </w:tc>
      </w:tr>
    </w:tbl>
    <w:p w14:paraId="09E1E377" w14:textId="5091D0BC" w:rsidR="00D43E94" w:rsidRPr="00D06C66" w:rsidRDefault="00D06C66" w:rsidP="00D43E94">
      <w:pPr>
        <w:autoSpaceDE w:val="0"/>
        <w:autoSpaceDN w:val="0"/>
        <w:adjustRightInd w:val="0"/>
        <w:jc w:val="left"/>
        <w:rPr>
          <w:rFonts w:ascii="Franklin Gothic Medium Cond" w:eastAsia="微软雅黑" w:hAnsi="Franklin Gothic Medium Cond" w:cs="微软雅黑"/>
          <w:color w:val="000000" w:themeColor="text1"/>
          <w:kern w:val="0"/>
          <w:sz w:val="28"/>
          <w:szCs w:val="28"/>
        </w:rPr>
      </w:pPr>
      <w:r w:rsidRPr="00D06C66">
        <w:rPr>
          <w:rFonts w:ascii="Franklin Gothic Medium Cond" w:eastAsia="微软雅黑" w:hAnsi="Franklin Gothic Medium Cond" w:cs="微软雅黑"/>
          <w:color w:val="000000" w:themeColor="text1"/>
          <w:kern w:val="0"/>
          <w:sz w:val="28"/>
          <w:szCs w:val="28"/>
        </w:rPr>
        <w:t>Membrane and Cytoplasmic Protein Extraction kit</w:t>
      </w:r>
    </w:p>
    <w:p w14:paraId="6317E831" w14:textId="3FCAC145" w:rsidR="009D0DB4" w:rsidRPr="009D0DB4" w:rsidRDefault="00560EEE" w:rsidP="00D06C66">
      <w:pPr>
        <w:spacing w:line="240" w:lineRule="exact"/>
        <w:ind w:right="1400"/>
        <w:rPr>
          <w:rFonts w:ascii="Meiryo" w:hAnsi="Meiryo" w:cs="Meiryo"/>
          <w:b/>
          <w:bCs/>
          <w:color w:val="FF0000"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color w:val="FF0000"/>
          <w:kern w:val="0"/>
          <w:sz w:val="28"/>
          <w:szCs w:val="28"/>
        </w:rPr>
        <w:pict w14:anchorId="5EA49B2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.35pt;margin-top:9.95pt;width:540pt;height:.05pt;flip:y;z-index:251665408" o:connectortype="straight" strokecolor="#205867 [1608]" strokeweight="1.5pt"/>
        </w:pict>
      </w:r>
    </w:p>
    <w:p w14:paraId="082EC782" w14:textId="6DBE33B5" w:rsidR="00D06C66" w:rsidRPr="00A724CD" w:rsidRDefault="00D06C66" w:rsidP="00D06C66">
      <w:pPr>
        <w:pStyle w:val="Default"/>
        <w:spacing w:beforeLines="50" w:before="156" w:afterLines="50" w:after="156" w:line="280" w:lineRule="exact"/>
        <w:rPr>
          <w:rFonts w:ascii="Franklin Gothic Medium Cond" w:eastAsia="Meiryo" w:hAnsi="Franklin Gothic Medium Cond" w:cstheme="minorHAnsi"/>
          <w:b/>
          <w:sz w:val="21"/>
          <w:szCs w:val="21"/>
          <w:shd w:val="clear" w:color="auto" w:fill="FFFFFF"/>
        </w:rPr>
      </w:pPr>
      <w:r w:rsidRPr="00A724CD">
        <w:rPr>
          <w:rFonts w:ascii="Franklin Gothic Medium Cond" w:eastAsia="Meiryo" w:hAnsi="Franklin Gothic Medium Cond" w:cstheme="minorHAnsi"/>
          <w:b/>
          <w:sz w:val="21"/>
          <w:szCs w:val="21"/>
          <w:shd w:val="clear" w:color="auto" w:fill="FFFFFF"/>
        </w:rPr>
        <w:t xml:space="preserve">Cat.No. </w:t>
      </w:r>
      <w:r w:rsidRPr="00A724CD">
        <w:rPr>
          <w:rFonts w:ascii="Franklin Gothic Medium Cond" w:eastAsia="Meiryo" w:hAnsi="Franklin Gothic Medium Cond" w:cstheme="minorHAnsi"/>
          <w:b/>
          <w:sz w:val="21"/>
          <w:szCs w:val="21"/>
          <w:shd w:val="clear" w:color="auto" w:fill="FFFFFF"/>
        </w:rPr>
        <w:t>PM2815</w:t>
      </w:r>
    </w:p>
    <w:p w14:paraId="05A88C37" w14:textId="3D4B211D" w:rsidR="00D06C66" w:rsidRPr="00A724CD" w:rsidRDefault="00D06C66" w:rsidP="00D06C66">
      <w:pPr>
        <w:pStyle w:val="Default"/>
        <w:spacing w:line="240" w:lineRule="exact"/>
        <w:rPr>
          <w:rFonts w:ascii="Franklin Gothic Medium Cond" w:hAnsi="Franklin Gothic Medium Cond" w:cstheme="minorHAnsi"/>
          <w:b/>
          <w:sz w:val="21"/>
          <w:szCs w:val="21"/>
          <w:shd w:val="clear" w:color="auto" w:fill="FFFFFF"/>
        </w:rPr>
      </w:pPr>
      <w:r w:rsidRPr="00A724CD">
        <w:rPr>
          <w:rFonts w:ascii="Franklin Gothic Medium Cond" w:hAnsi="Franklin Gothic Medium Cond" w:cstheme="minorHAnsi"/>
          <w:b/>
          <w:sz w:val="21"/>
          <w:szCs w:val="21"/>
          <w:shd w:val="clear" w:color="auto" w:fill="FFFFFF"/>
        </w:rPr>
        <w:t>Size : 50</w:t>
      </w:r>
      <w:r w:rsidRPr="00A724CD">
        <w:rPr>
          <w:rFonts w:ascii="Franklin Gothic Medium Cond" w:hAnsi="Franklin Gothic Medium Cond" w:cstheme="minorHAnsi"/>
          <w:b/>
          <w:sz w:val="21"/>
          <w:szCs w:val="21"/>
          <w:shd w:val="clear" w:color="auto" w:fill="FFFFFF"/>
        </w:rPr>
        <w:t xml:space="preserve"> </w:t>
      </w:r>
      <w:r w:rsidRPr="00A724CD">
        <w:rPr>
          <w:rFonts w:ascii="Franklin Gothic Medium Cond" w:hAnsi="Franklin Gothic Medium Cond" w:cstheme="minorHAnsi"/>
          <w:b/>
          <w:sz w:val="21"/>
          <w:szCs w:val="21"/>
          <w:shd w:val="clear" w:color="auto" w:fill="FFFFFF"/>
        </w:rPr>
        <w:t>tests</w:t>
      </w:r>
      <w:r w:rsidRPr="00A724CD">
        <w:rPr>
          <w:rFonts w:ascii="Franklin Gothic Medium Cond" w:hAnsi="Franklin Gothic Medium Cond" w:cstheme="minorHAnsi"/>
          <w:b/>
          <w:sz w:val="21"/>
          <w:szCs w:val="21"/>
          <w:shd w:val="clear" w:color="auto" w:fill="FFFFFF"/>
        </w:rPr>
        <w:t xml:space="preserve"> </w:t>
      </w:r>
      <w:r w:rsidRPr="00A724CD">
        <w:rPr>
          <w:rFonts w:ascii="宋体" w:eastAsia="宋体" w:hAnsi="宋体" w:cstheme="minorHAnsi" w:hint="eastAsia"/>
          <w:b/>
          <w:sz w:val="21"/>
          <w:szCs w:val="21"/>
          <w:shd w:val="clear" w:color="auto" w:fill="FFFFFF"/>
        </w:rPr>
        <w:t>□</w:t>
      </w:r>
      <w:r w:rsidRPr="00A724CD">
        <w:rPr>
          <w:rFonts w:ascii="Franklin Gothic Medium Cond" w:hAnsi="Franklin Gothic Medium Cond" w:cstheme="minorHAnsi"/>
          <w:b/>
          <w:sz w:val="21"/>
          <w:szCs w:val="21"/>
          <w:shd w:val="clear" w:color="auto" w:fill="FFFFFF"/>
        </w:rPr>
        <w:t xml:space="preserve">  </w:t>
      </w:r>
      <w:r w:rsidRPr="00A724CD">
        <w:rPr>
          <w:rFonts w:ascii="Franklin Gothic Medium Cond" w:hAnsi="Franklin Gothic Medium Cond" w:cstheme="minorHAnsi"/>
          <w:b/>
          <w:sz w:val="21"/>
          <w:szCs w:val="21"/>
          <w:shd w:val="clear" w:color="auto" w:fill="FFFFFF"/>
        </w:rPr>
        <w:t>100</w:t>
      </w:r>
      <w:r w:rsidRPr="00A724CD">
        <w:rPr>
          <w:rFonts w:ascii="Franklin Gothic Medium Cond" w:hAnsi="Franklin Gothic Medium Cond" w:cstheme="minorHAnsi"/>
          <w:b/>
          <w:sz w:val="21"/>
          <w:szCs w:val="21"/>
          <w:shd w:val="clear" w:color="auto" w:fill="FFFFFF"/>
        </w:rPr>
        <w:t xml:space="preserve"> </w:t>
      </w:r>
      <w:r w:rsidRPr="00A724CD">
        <w:rPr>
          <w:rFonts w:ascii="Franklin Gothic Medium Cond" w:hAnsi="Franklin Gothic Medium Cond" w:cstheme="minorHAnsi"/>
          <w:b/>
          <w:sz w:val="21"/>
          <w:szCs w:val="21"/>
          <w:shd w:val="clear" w:color="auto" w:fill="FFFFFF"/>
        </w:rPr>
        <w:t xml:space="preserve">tests </w:t>
      </w:r>
      <w:r w:rsidRPr="00A724CD">
        <w:rPr>
          <w:rFonts w:ascii="宋体" w:eastAsia="宋体" w:hAnsi="宋体" w:cstheme="minorHAnsi" w:hint="eastAsia"/>
          <w:b/>
          <w:sz w:val="21"/>
          <w:szCs w:val="21"/>
          <w:shd w:val="clear" w:color="auto" w:fill="FFFFFF"/>
        </w:rPr>
        <w:t>□</w:t>
      </w:r>
      <w:r w:rsidRPr="00A724CD">
        <w:rPr>
          <w:rFonts w:ascii="Franklin Gothic Medium Cond" w:hAnsi="Franklin Gothic Medium Cond" w:cstheme="minorHAnsi"/>
          <w:b/>
          <w:sz w:val="21"/>
          <w:szCs w:val="21"/>
          <w:shd w:val="clear" w:color="auto" w:fill="FFFFFF"/>
        </w:rPr>
        <w:t xml:space="preserve"> </w:t>
      </w:r>
      <w:r w:rsidRPr="00A724CD">
        <w:rPr>
          <w:rFonts w:ascii="Franklin Gothic Medium Cond" w:hAnsi="Franklin Gothic Medium Cond" w:cstheme="minorHAnsi"/>
          <w:b/>
          <w:sz w:val="21"/>
          <w:szCs w:val="21"/>
          <w:shd w:val="clear" w:color="auto" w:fill="FFFFFF"/>
        </w:rPr>
        <w:t>300 tests</w:t>
      </w:r>
      <w:r w:rsidRPr="00A724CD">
        <w:rPr>
          <w:rFonts w:ascii="Franklin Gothic Medium Cond" w:hAnsi="Franklin Gothic Medium Cond" w:cstheme="minorHAnsi"/>
          <w:b/>
          <w:sz w:val="21"/>
          <w:szCs w:val="21"/>
          <w:shd w:val="clear" w:color="auto" w:fill="FFFFFF"/>
        </w:rPr>
        <w:t xml:space="preserve"> </w:t>
      </w:r>
      <w:r w:rsidRPr="00A724CD">
        <w:rPr>
          <w:rFonts w:ascii="宋体" w:eastAsia="宋体" w:hAnsi="宋体" w:cstheme="minorHAnsi" w:hint="eastAsia"/>
          <w:b/>
          <w:sz w:val="21"/>
          <w:szCs w:val="21"/>
          <w:shd w:val="clear" w:color="auto" w:fill="FFFFFF"/>
        </w:rPr>
        <w:t>□</w:t>
      </w:r>
    </w:p>
    <w:p w14:paraId="0BE9302B" w14:textId="48470EC6" w:rsidR="009D0DB4" w:rsidRPr="00D06C66" w:rsidRDefault="009D0DB4" w:rsidP="00D06C66">
      <w:pPr>
        <w:spacing w:line="320" w:lineRule="exact"/>
        <w:rPr>
          <w:rFonts w:asciiTheme="majorHAnsi" w:eastAsia="Meiryo" w:hAnsiTheme="majorHAnsi" w:cstheme="minorHAnsi" w:hint="eastAsia"/>
          <w:b/>
          <w:color w:val="000000" w:themeColor="text1"/>
          <w:kern w:val="0"/>
          <w:szCs w:val="21"/>
        </w:rPr>
      </w:pPr>
    </w:p>
    <w:p w14:paraId="1AD4A71B" w14:textId="4FD32B14" w:rsidR="009D0DB4" w:rsidRPr="00D06C66" w:rsidRDefault="009D0DB4" w:rsidP="00FF6FCA">
      <w:pPr>
        <w:autoSpaceDE w:val="0"/>
        <w:autoSpaceDN w:val="0"/>
        <w:adjustRightInd w:val="0"/>
        <w:spacing w:beforeLines="50" w:before="156"/>
        <w:jc w:val="left"/>
        <w:rPr>
          <w:rFonts w:ascii="Franklin Gothic Medium Cond" w:eastAsia="Meiryo" w:hAnsi="Franklin Gothic Medium Cond" w:cstheme="minorHAnsi"/>
          <w:color w:val="000000" w:themeColor="text1"/>
          <w:kern w:val="0"/>
          <w:szCs w:val="21"/>
        </w:rPr>
      </w:pPr>
      <w:r w:rsidRPr="00D06C66">
        <w:rPr>
          <w:rFonts w:ascii="Franklin Gothic Medium Cond" w:eastAsia="Meiryo" w:hAnsi="Franklin Gothic Medium Cond" w:cstheme="minorHAnsi"/>
          <w:color w:val="000000" w:themeColor="text1"/>
          <w:kern w:val="0"/>
          <w:szCs w:val="21"/>
        </w:rPr>
        <w:t xml:space="preserve">Technical literature is available at: </w:t>
      </w:r>
      <w:hyperlink r:id="rId7" w:history="1">
        <w:r w:rsidRPr="00D06C66">
          <w:rPr>
            <w:rStyle w:val="ac"/>
            <w:rFonts w:ascii="Franklin Gothic Medium Cond" w:eastAsia="Meiryo" w:hAnsi="Franklin Gothic Medium Cond" w:cstheme="minorHAnsi"/>
            <w:color w:val="0070C0"/>
            <w:kern w:val="0"/>
            <w:szCs w:val="21"/>
          </w:rPr>
          <w:t>www.mesgenbio.com</w:t>
        </w:r>
      </w:hyperlink>
      <w:r w:rsidRPr="00D06C66">
        <w:rPr>
          <w:rFonts w:ascii="Franklin Gothic Medium Cond" w:eastAsia="Meiryo" w:hAnsi="Franklin Gothic Medium Cond" w:cstheme="minorHAnsi"/>
          <w:color w:val="0070C0"/>
          <w:kern w:val="0"/>
          <w:szCs w:val="21"/>
        </w:rPr>
        <w:t>.</w:t>
      </w:r>
      <w:r w:rsidRPr="00D06C66">
        <w:rPr>
          <w:rFonts w:ascii="Franklin Gothic Medium Cond" w:eastAsia="Meiryo" w:hAnsi="Franklin Gothic Medium Cond" w:cstheme="minorHAnsi"/>
          <w:color w:val="000000" w:themeColor="text1"/>
          <w:kern w:val="0"/>
          <w:szCs w:val="21"/>
        </w:rPr>
        <w:t xml:space="preserve">  E-mail </w:t>
      </w:r>
      <w:proofErr w:type="spellStart"/>
      <w:r w:rsidRPr="00D06C66">
        <w:rPr>
          <w:rFonts w:ascii="Franklin Gothic Medium Cond" w:eastAsia="Meiryo" w:hAnsi="Franklin Gothic Medium Cond" w:cstheme="minorHAnsi"/>
          <w:color w:val="000000" w:themeColor="text1"/>
          <w:kern w:val="0"/>
          <w:szCs w:val="21"/>
        </w:rPr>
        <w:t>MesGen</w:t>
      </w:r>
      <w:proofErr w:type="spellEnd"/>
      <w:r w:rsidRPr="00D06C66">
        <w:rPr>
          <w:rFonts w:ascii="Franklin Gothic Medium Cond" w:eastAsia="Meiryo" w:hAnsi="Franklin Gothic Medium Cond" w:cstheme="minorHAnsi"/>
          <w:color w:val="000000" w:themeColor="text1"/>
          <w:kern w:val="0"/>
          <w:szCs w:val="21"/>
        </w:rPr>
        <w:t xml:space="preserve"> Technical Services if you have questions on use of this system: </w:t>
      </w:r>
      <w:hyperlink r:id="rId8" w:history="1">
        <w:r w:rsidR="00FF6FCA" w:rsidRPr="00D06C66">
          <w:rPr>
            <w:rStyle w:val="ac"/>
            <w:rFonts w:ascii="Franklin Gothic Medium Cond" w:eastAsia="Meiryo" w:hAnsi="Franklin Gothic Medium Cond" w:cstheme="minorHAnsi"/>
            <w:color w:val="0070C0"/>
            <w:kern w:val="0"/>
            <w:szCs w:val="21"/>
          </w:rPr>
          <w:t>tech@mesgenbio.com</w:t>
        </w:r>
      </w:hyperlink>
    </w:p>
    <w:p w14:paraId="01E97C31" w14:textId="77777777" w:rsidR="00A724CD" w:rsidRPr="00A724CD" w:rsidRDefault="00A724CD" w:rsidP="00A724CD">
      <w:pPr>
        <w:autoSpaceDE w:val="0"/>
        <w:autoSpaceDN w:val="0"/>
        <w:adjustRightInd w:val="0"/>
        <w:spacing w:beforeLines="50" w:before="156" w:line="400" w:lineRule="exact"/>
        <w:jc w:val="left"/>
        <w:rPr>
          <w:rFonts w:ascii="Franklin Gothic Medium Cond" w:eastAsia="微软雅黑" w:hAnsi="Franklin Gothic Medium Cond" w:cs="HYb2gj"/>
          <w:b/>
          <w:color w:val="000000" w:themeColor="text1"/>
          <w:kern w:val="0"/>
          <w:sz w:val="18"/>
          <w:szCs w:val="18"/>
        </w:rPr>
      </w:pPr>
      <w:r w:rsidRPr="00A724CD">
        <w:rPr>
          <w:rFonts w:ascii="Franklin Gothic Medium Cond" w:eastAsia="微软雅黑" w:hAnsi="Franklin Gothic Medium Cond" w:cs="HYb2gj"/>
          <w:b/>
          <w:color w:val="000000" w:themeColor="text1"/>
          <w:kern w:val="0"/>
          <w:sz w:val="18"/>
          <w:szCs w:val="18"/>
        </w:rPr>
        <w:t>产品简介</w:t>
      </w:r>
    </w:p>
    <w:p w14:paraId="6F71CEEA" w14:textId="4FB2AAC4" w:rsidR="00A724CD" w:rsidRPr="00135F3F" w:rsidRDefault="00A724CD" w:rsidP="00A724CD">
      <w:pPr>
        <w:autoSpaceDE w:val="0"/>
        <w:autoSpaceDN w:val="0"/>
        <w:adjustRightInd w:val="0"/>
        <w:spacing w:line="400" w:lineRule="exact"/>
        <w:rPr>
          <w:rFonts w:ascii="Cambria" w:eastAsia="微软雅黑" w:hAnsi="微软雅黑" w:cs="HYb2gj"/>
          <w:color w:val="000000" w:themeColor="text1"/>
          <w:kern w:val="0"/>
          <w:szCs w:val="21"/>
        </w:rPr>
      </w:pPr>
      <w:r w:rsidRPr="00A724CD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本试剂</w:t>
      </w:r>
      <w:proofErr w:type="gramStart"/>
      <w:r w:rsidRPr="00A724CD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盒用于</w:t>
      </w:r>
      <w:proofErr w:type="gramEnd"/>
      <w:r w:rsidRPr="00A724CD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从哺乳动物组织和培养细胞中提取膜蛋白和胞质蛋白，提取制备过程简便。制备的膜蛋白和</w:t>
      </w:r>
      <w:proofErr w:type="gramStart"/>
      <w:r w:rsidRPr="00A724CD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胞浆</w:t>
      </w:r>
      <w:proofErr w:type="gramEnd"/>
      <w:r w:rsidRPr="00A724CD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蛋白能保持天然活性，并且纯度较高。提取的蛋白可用于进一步的转录因子活性分析、凝胶阻滞实验</w:t>
      </w:r>
      <w:r w:rsidRPr="00A724CD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(Gel shift assay)</w:t>
      </w:r>
      <w:r w:rsidRPr="00A724CD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、免疫共沉淀、</w:t>
      </w:r>
      <w:r w:rsidRPr="00A724CD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Western Blotting</w:t>
      </w:r>
      <w:r w:rsidRPr="00A724CD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和酶活性测定等后续蛋白质研究，可以用于培养细胞或动物组织中蛋白质的提取。每次可以处理</w:t>
      </w:r>
      <w:r w:rsidRPr="00A724CD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10</w:t>
      </w:r>
      <w:r w:rsidRPr="00A724CD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  <w:vertAlign w:val="superscript"/>
        </w:rPr>
        <w:t>7</w:t>
      </w:r>
      <w:r w:rsidRPr="00A724CD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个细胞或</w:t>
      </w:r>
      <w:r w:rsidRPr="00A724CD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100</w:t>
      </w:r>
      <w:r w:rsidR="00111C05"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>~</w:t>
      </w:r>
      <w:r w:rsidRPr="00A724CD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300 mg</w:t>
      </w:r>
      <w:r w:rsidRPr="00A724CD">
        <w:rPr>
          <w:rFonts w:ascii="Franklin Gothic Medium Cond" w:eastAsia="微软雅黑" w:hAnsi="Franklin Gothic Medium Cond" w:cs="Arial"/>
          <w:color w:val="000000" w:themeColor="text1"/>
          <w:kern w:val="0"/>
          <w:sz w:val="18"/>
          <w:szCs w:val="18"/>
        </w:rPr>
        <w:t>动物组织。</w:t>
      </w:r>
      <w:r w:rsidRPr="00A724CD">
        <w:rPr>
          <w:rFonts w:ascii="Franklin Gothic Medium Cond" w:eastAsia="微软雅黑" w:hAnsi="Franklin Gothic Medium Cond" w:cs="HYb2gj"/>
          <w:color w:val="000000" w:themeColor="text1"/>
          <w:kern w:val="0"/>
          <w:sz w:val="18"/>
          <w:szCs w:val="18"/>
        </w:rPr>
        <w:cr/>
      </w:r>
      <w:r w:rsidRPr="00A724CD">
        <w:rPr>
          <w:rFonts w:ascii="微软雅黑" w:eastAsia="微软雅黑" w:hAnsi="微软雅黑" w:cs="HYb2gj" w:hint="eastAsia"/>
          <w:b/>
          <w:color w:val="000000" w:themeColor="text1"/>
          <w:kern w:val="0"/>
          <w:sz w:val="18"/>
          <w:szCs w:val="18"/>
        </w:rPr>
        <w:t>试剂盒组成</w:t>
      </w:r>
    </w:p>
    <w:tbl>
      <w:tblPr>
        <w:tblStyle w:val="ab"/>
        <w:tblW w:w="5245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410"/>
        <w:gridCol w:w="851"/>
        <w:gridCol w:w="850"/>
        <w:gridCol w:w="1134"/>
      </w:tblGrid>
      <w:tr w:rsidR="00A724CD" w:rsidRPr="00A724CD" w14:paraId="541A8A1D" w14:textId="5DB3BB63" w:rsidTr="00A724CD">
        <w:tc>
          <w:tcPr>
            <w:tcW w:w="2410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70C0"/>
          </w:tcPr>
          <w:p w14:paraId="7C1BEA81" w14:textId="77777777" w:rsidR="00A724CD" w:rsidRPr="00A724CD" w:rsidRDefault="00A724CD" w:rsidP="00696099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Medium Cond" w:eastAsia="黑体" w:hAnsi="Franklin Gothic Medium Cond" w:cs="Arial"/>
                <w:bCs/>
                <w:color w:val="FFFFFF" w:themeColor="background1"/>
                <w:kern w:val="0"/>
                <w:sz w:val="18"/>
                <w:szCs w:val="18"/>
              </w:rPr>
            </w:pPr>
            <w:r w:rsidRPr="00A724CD">
              <w:rPr>
                <w:rFonts w:ascii="Franklin Gothic Medium Cond" w:eastAsia="黑体" w:hAnsi="Franklin Gothic Medium Cond" w:cs="Arial"/>
                <w:bCs/>
                <w:color w:val="FFFFFF" w:themeColor="background1"/>
                <w:kern w:val="0"/>
                <w:sz w:val="18"/>
                <w:szCs w:val="18"/>
              </w:rPr>
              <w:t>产品组成</w:t>
            </w:r>
          </w:p>
        </w:tc>
        <w:tc>
          <w:tcPr>
            <w:tcW w:w="851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70C0"/>
          </w:tcPr>
          <w:p w14:paraId="56004EAC" w14:textId="48A07BC9" w:rsidR="00A724CD" w:rsidRPr="00A724CD" w:rsidRDefault="00A724CD" w:rsidP="00696099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Medium Cond" w:eastAsia="黑体" w:hAnsi="Franklin Gothic Medium Cond" w:cs="Arial"/>
                <w:bCs/>
                <w:color w:val="FFFFFF" w:themeColor="background1"/>
                <w:kern w:val="0"/>
                <w:sz w:val="18"/>
                <w:szCs w:val="18"/>
              </w:rPr>
            </w:pPr>
            <w:r w:rsidRPr="00A724CD">
              <w:rPr>
                <w:rFonts w:ascii="Franklin Gothic Medium Cond" w:eastAsia="黑体" w:hAnsi="Franklin Gothic Medium Cond" w:cs="Arial"/>
                <w:bCs/>
                <w:color w:val="FFFFFF" w:themeColor="background1"/>
                <w:kern w:val="0"/>
                <w:sz w:val="18"/>
                <w:szCs w:val="18"/>
              </w:rPr>
              <w:t>50T</w:t>
            </w:r>
          </w:p>
        </w:tc>
        <w:tc>
          <w:tcPr>
            <w:tcW w:w="850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70C0"/>
          </w:tcPr>
          <w:p w14:paraId="70C8CDC0" w14:textId="20DD9821" w:rsidR="00A724CD" w:rsidRPr="00A724CD" w:rsidRDefault="00A724CD" w:rsidP="00696099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Medium Cond" w:eastAsia="黑体" w:hAnsi="Franklin Gothic Medium Cond" w:cs="Arial"/>
                <w:bCs/>
                <w:color w:val="FFFFFF" w:themeColor="background1"/>
                <w:kern w:val="0"/>
                <w:sz w:val="18"/>
                <w:szCs w:val="18"/>
              </w:rPr>
            </w:pPr>
            <w:r w:rsidRPr="00A724CD">
              <w:rPr>
                <w:rFonts w:ascii="Franklin Gothic Medium Cond" w:eastAsia="黑体" w:hAnsi="Franklin Gothic Medium Cond" w:cs="Arial"/>
                <w:bCs/>
                <w:color w:val="FFFFFF" w:themeColor="background1"/>
                <w:kern w:val="0"/>
                <w:sz w:val="18"/>
                <w:szCs w:val="18"/>
              </w:rPr>
              <w:t>100T</w:t>
            </w:r>
          </w:p>
        </w:tc>
        <w:tc>
          <w:tcPr>
            <w:tcW w:w="1134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0070C0"/>
          </w:tcPr>
          <w:p w14:paraId="5328B129" w14:textId="6E135428" w:rsidR="00A724CD" w:rsidRPr="00A724CD" w:rsidRDefault="00A724CD" w:rsidP="00696099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Medium Cond" w:eastAsia="黑体" w:hAnsi="Franklin Gothic Medium Cond" w:cs="Arial"/>
                <w:bCs/>
                <w:color w:val="FFFFFF" w:themeColor="background1"/>
                <w:kern w:val="0"/>
                <w:sz w:val="18"/>
                <w:szCs w:val="18"/>
              </w:rPr>
            </w:pPr>
            <w:r w:rsidRPr="00A724CD">
              <w:rPr>
                <w:rFonts w:ascii="Franklin Gothic Medium Cond" w:eastAsia="黑体" w:hAnsi="Franklin Gothic Medium Cond" w:cs="Arial"/>
                <w:bCs/>
                <w:color w:val="FFFFFF" w:themeColor="background1"/>
                <w:kern w:val="0"/>
                <w:sz w:val="18"/>
                <w:szCs w:val="18"/>
              </w:rPr>
              <w:t>300T</w:t>
            </w:r>
          </w:p>
        </w:tc>
      </w:tr>
      <w:tr w:rsidR="00A724CD" w:rsidRPr="00A724CD" w14:paraId="440C01AF" w14:textId="5B2156D2" w:rsidTr="00A724CD">
        <w:tc>
          <w:tcPr>
            <w:tcW w:w="2410" w:type="dxa"/>
            <w:tcBorders>
              <w:left w:val="nil"/>
              <w:right w:val="nil"/>
            </w:tcBorders>
          </w:tcPr>
          <w:p w14:paraId="19315174" w14:textId="77777777" w:rsidR="00A724CD" w:rsidRPr="00A724CD" w:rsidRDefault="00A724CD" w:rsidP="00A724CD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A724CD"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  <w:t>Solution A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40E9D98" w14:textId="77777777" w:rsidR="00A724CD" w:rsidRPr="00A724CD" w:rsidRDefault="00A724CD" w:rsidP="00A724CD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A724CD"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  <w:t>50ml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698A4BD2" w14:textId="34D0C7EB" w:rsidR="00A724CD" w:rsidRPr="00A724CD" w:rsidRDefault="00A724CD" w:rsidP="00A724CD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A724CD"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  <w:t>10</w:t>
            </w:r>
            <w:r w:rsidRPr="00A724CD"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  <w:t>0ml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90CA9D5" w14:textId="43995B02" w:rsidR="00A724CD" w:rsidRPr="00A724CD" w:rsidRDefault="00A724CD" w:rsidP="00A724CD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A724CD"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  <w:t>30</w:t>
            </w:r>
            <w:r w:rsidRPr="00A724CD"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  <w:t>0ml</w:t>
            </w:r>
          </w:p>
        </w:tc>
      </w:tr>
      <w:tr w:rsidR="00A724CD" w:rsidRPr="00A724CD" w14:paraId="16F16103" w14:textId="65DC074D" w:rsidTr="00A724CD">
        <w:tc>
          <w:tcPr>
            <w:tcW w:w="2410" w:type="dxa"/>
            <w:tcBorders>
              <w:left w:val="nil"/>
              <w:right w:val="nil"/>
            </w:tcBorders>
          </w:tcPr>
          <w:p w14:paraId="1BA96088" w14:textId="77777777" w:rsidR="00A724CD" w:rsidRPr="00A724CD" w:rsidRDefault="00A724CD" w:rsidP="00A724CD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A724CD"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  <w:t>Solution B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4BE8FF99" w14:textId="77777777" w:rsidR="00A724CD" w:rsidRPr="00A724CD" w:rsidRDefault="00A724CD" w:rsidP="00A724CD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A724CD"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  <w:t>50ml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7DC3A8B2" w14:textId="042E4929" w:rsidR="00A724CD" w:rsidRPr="00A724CD" w:rsidRDefault="00A724CD" w:rsidP="00A724CD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A724CD"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  <w:t>10</w:t>
            </w:r>
            <w:r w:rsidRPr="00A724CD"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  <w:t>0ml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510F448" w14:textId="66DCD63D" w:rsidR="00A724CD" w:rsidRPr="00A724CD" w:rsidRDefault="00A724CD" w:rsidP="00A724CD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A724CD"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  <w:t>30</w:t>
            </w:r>
            <w:r w:rsidRPr="00A724CD"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  <w:t>0ml</w:t>
            </w:r>
          </w:p>
        </w:tc>
      </w:tr>
      <w:tr w:rsidR="00A724CD" w:rsidRPr="00A724CD" w14:paraId="56A1D3B8" w14:textId="367849CB" w:rsidTr="00A724CD">
        <w:tc>
          <w:tcPr>
            <w:tcW w:w="2410" w:type="dxa"/>
            <w:tcBorders>
              <w:left w:val="nil"/>
              <w:right w:val="nil"/>
            </w:tcBorders>
          </w:tcPr>
          <w:p w14:paraId="452376F9" w14:textId="77777777" w:rsidR="00A724CD" w:rsidRPr="00A724CD" w:rsidRDefault="00A724CD" w:rsidP="00A724CD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A724CD"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  <w:t>Protease inhibitor C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C9801D9" w14:textId="77777777" w:rsidR="00A724CD" w:rsidRPr="00A724CD" w:rsidRDefault="00A724CD" w:rsidP="00A724CD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A724CD"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  <w:t>100ul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649B87D8" w14:textId="2AE078EC" w:rsidR="00A724CD" w:rsidRPr="00A724CD" w:rsidRDefault="00A724CD" w:rsidP="00A724CD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A724CD"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  <w:t>2</w:t>
            </w:r>
            <w:r w:rsidRPr="00A724CD"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  <w:t>00ul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FB3D035" w14:textId="2F95A15A" w:rsidR="00A724CD" w:rsidRPr="00A724CD" w:rsidRDefault="00A724CD" w:rsidP="00A724CD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A724CD"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  <w:t>6</w:t>
            </w:r>
            <w:r w:rsidRPr="00A724CD"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  <w:t>00ul</w:t>
            </w:r>
          </w:p>
        </w:tc>
      </w:tr>
      <w:tr w:rsidR="00A724CD" w:rsidRPr="00A724CD" w14:paraId="40452C84" w14:textId="70474476" w:rsidTr="00A724CD">
        <w:tc>
          <w:tcPr>
            <w:tcW w:w="2410" w:type="dxa"/>
            <w:tcBorders>
              <w:left w:val="nil"/>
              <w:right w:val="nil"/>
            </w:tcBorders>
          </w:tcPr>
          <w:p w14:paraId="19442EE2" w14:textId="77777777" w:rsidR="00A724CD" w:rsidRPr="00A724CD" w:rsidRDefault="00A724CD" w:rsidP="00A724CD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A724CD"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  <w:t>Protease inhibitor P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67C7634C" w14:textId="77777777" w:rsidR="00A724CD" w:rsidRPr="00A724CD" w:rsidRDefault="00A724CD" w:rsidP="00A724CD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A724CD"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  <w:t>1000ul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3C9508BD" w14:textId="0DCC95E8" w:rsidR="00A724CD" w:rsidRPr="00A724CD" w:rsidRDefault="00A724CD" w:rsidP="00A724CD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A724CD"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  <w:t>2</w:t>
            </w:r>
            <w:r w:rsidRPr="00A724CD"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  <w:t>000ul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91A6072" w14:textId="4CB88401" w:rsidR="00A724CD" w:rsidRPr="00A724CD" w:rsidRDefault="00A724CD" w:rsidP="00A724CD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A724CD"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  <w:t>6</w:t>
            </w:r>
            <w:r w:rsidRPr="00A724CD"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  <w:t>000ul</w:t>
            </w:r>
          </w:p>
        </w:tc>
      </w:tr>
      <w:tr w:rsidR="00A724CD" w:rsidRPr="00A724CD" w14:paraId="5B7BC9B3" w14:textId="03F2DFBE" w:rsidTr="00A724CD">
        <w:tc>
          <w:tcPr>
            <w:tcW w:w="2410" w:type="dxa"/>
            <w:tcBorders>
              <w:left w:val="nil"/>
              <w:right w:val="nil"/>
            </w:tcBorders>
          </w:tcPr>
          <w:p w14:paraId="38C9910E" w14:textId="77777777" w:rsidR="00A724CD" w:rsidRPr="00A724CD" w:rsidRDefault="00A724CD" w:rsidP="00A724CD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A724CD"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  <w:t>Phosphatase Inhibitor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27CE9C68" w14:textId="77777777" w:rsidR="00A724CD" w:rsidRPr="00A724CD" w:rsidRDefault="00A724CD" w:rsidP="00A724CD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A724CD"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  <w:t>500ul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269F17A1" w14:textId="60D636DA" w:rsidR="00A724CD" w:rsidRPr="00A724CD" w:rsidRDefault="00A724CD" w:rsidP="00A724CD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A724CD"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  <w:t>10</w:t>
            </w:r>
            <w:r w:rsidRPr="00A724CD"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  <w:t>00ul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177E25E9" w14:textId="0640C613" w:rsidR="00A724CD" w:rsidRPr="00A724CD" w:rsidRDefault="00A724CD" w:rsidP="00A724CD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A724CD"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  <w:t>30</w:t>
            </w:r>
            <w:r w:rsidRPr="00A724CD"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  <w:t>00ul</w:t>
            </w:r>
          </w:p>
        </w:tc>
      </w:tr>
      <w:tr w:rsidR="00A724CD" w:rsidRPr="00A724CD" w14:paraId="21441FFB" w14:textId="5D8123B9" w:rsidTr="00A724CD">
        <w:tc>
          <w:tcPr>
            <w:tcW w:w="2410" w:type="dxa"/>
            <w:tcBorders>
              <w:left w:val="nil"/>
              <w:right w:val="nil"/>
            </w:tcBorders>
          </w:tcPr>
          <w:p w14:paraId="36F5AFD8" w14:textId="77777777" w:rsidR="00A724CD" w:rsidRPr="00A724CD" w:rsidRDefault="00A724CD" w:rsidP="00A724C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A724CD"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  <w:t>DTT Solution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0A67C6D1" w14:textId="77777777" w:rsidR="00A724CD" w:rsidRPr="00A724CD" w:rsidRDefault="00A724CD" w:rsidP="00A724C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A724CD"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  <w:t>100ul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620D05C4" w14:textId="34BCFDEF" w:rsidR="00A724CD" w:rsidRPr="00A724CD" w:rsidRDefault="00A724CD" w:rsidP="00A724C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A724CD"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  <w:t>2</w:t>
            </w:r>
            <w:r w:rsidRPr="00A724CD"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  <w:t>00ul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E44665F" w14:textId="358C9626" w:rsidR="00A724CD" w:rsidRPr="00A724CD" w:rsidRDefault="00A724CD" w:rsidP="00A724C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</w:pPr>
            <w:r w:rsidRPr="00A724CD"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  <w:t>6</w:t>
            </w:r>
            <w:r w:rsidRPr="00A724CD">
              <w:rPr>
                <w:rFonts w:ascii="Franklin Gothic Medium Cond" w:eastAsia="黑体" w:hAnsi="Franklin Gothic Medium Cond" w:cs="Arial"/>
                <w:bCs/>
                <w:color w:val="000000" w:themeColor="text1"/>
                <w:kern w:val="0"/>
                <w:sz w:val="18"/>
                <w:szCs w:val="18"/>
              </w:rPr>
              <w:t>00ul</w:t>
            </w:r>
          </w:p>
        </w:tc>
      </w:tr>
    </w:tbl>
    <w:p w14:paraId="2FCEF870" w14:textId="77777777" w:rsidR="00A724CD" w:rsidRPr="00A724CD" w:rsidRDefault="00A724CD" w:rsidP="002F6A29">
      <w:pPr>
        <w:autoSpaceDE w:val="0"/>
        <w:autoSpaceDN w:val="0"/>
        <w:adjustRightInd w:val="0"/>
        <w:spacing w:beforeLines="50" w:before="156" w:line="400" w:lineRule="exact"/>
        <w:jc w:val="left"/>
        <w:rPr>
          <w:rFonts w:ascii="Franklin Gothic Medium Cond" w:eastAsia="黑体" w:hAnsi="Franklin Gothic Medium Cond" w:cs="Arial"/>
          <w:b/>
          <w:kern w:val="0"/>
          <w:sz w:val="18"/>
          <w:szCs w:val="18"/>
        </w:rPr>
      </w:pPr>
      <w:r w:rsidRPr="00A724CD">
        <w:rPr>
          <w:rFonts w:ascii="Franklin Gothic Medium Cond" w:eastAsia="黑体" w:hAnsi="Franklin Gothic Medium Cond" w:cs="Arial"/>
          <w:b/>
          <w:kern w:val="0"/>
          <w:sz w:val="18"/>
          <w:szCs w:val="18"/>
        </w:rPr>
        <w:t>产品特点</w:t>
      </w:r>
    </w:p>
    <w:p w14:paraId="321DAF37" w14:textId="77777777" w:rsidR="00A724CD" w:rsidRPr="00A724CD" w:rsidRDefault="00A724CD" w:rsidP="00A724CD">
      <w:pPr>
        <w:pStyle w:val="a9"/>
        <w:numPr>
          <w:ilvl w:val="0"/>
          <w:numId w:val="16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Franklin Gothic Medium Cond" w:eastAsia="黑体" w:hAnsi="Franklin Gothic Medium Cond" w:cs="Arial"/>
          <w:color w:val="000000" w:themeColor="text1"/>
          <w:kern w:val="0"/>
          <w:sz w:val="18"/>
          <w:szCs w:val="18"/>
        </w:rPr>
      </w:pPr>
      <w:r w:rsidRPr="00A724CD">
        <w:rPr>
          <w:rFonts w:ascii="Franklin Gothic Medium Cond" w:eastAsia="黑体" w:hAnsi="Franklin Gothic Medium Cond" w:cs="Arial"/>
          <w:color w:val="000000" w:themeColor="text1"/>
          <w:kern w:val="0"/>
          <w:sz w:val="18"/>
          <w:szCs w:val="18"/>
        </w:rPr>
        <w:t>提取所得蛋白保持较完整的活性，可应用于后续的</w:t>
      </w:r>
      <w:r w:rsidRPr="00A724CD">
        <w:rPr>
          <w:rFonts w:ascii="Franklin Gothic Medium Cond" w:eastAsia="黑体" w:hAnsi="Franklin Gothic Medium Cond" w:cs="Arial"/>
          <w:color w:val="000000" w:themeColor="text1"/>
          <w:kern w:val="0"/>
          <w:sz w:val="18"/>
          <w:szCs w:val="18"/>
        </w:rPr>
        <w:t xml:space="preserve">Pull Down, EMSA, IP, Enzyme Activity Assay </w:t>
      </w:r>
      <w:r w:rsidRPr="00A724CD">
        <w:rPr>
          <w:rFonts w:ascii="Franklin Gothic Medium Cond" w:eastAsia="黑体" w:hAnsi="Franklin Gothic Medium Cond" w:cs="Arial"/>
          <w:color w:val="000000" w:themeColor="text1"/>
          <w:kern w:val="0"/>
          <w:sz w:val="18"/>
          <w:szCs w:val="18"/>
        </w:rPr>
        <w:t>等；</w:t>
      </w:r>
    </w:p>
    <w:p w14:paraId="37D7923E" w14:textId="77777777" w:rsidR="00A724CD" w:rsidRPr="00A724CD" w:rsidRDefault="00A724CD" w:rsidP="00A724CD">
      <w:pPr>
        <w:pStyle w:val="a9"/>
        <w:numPr>
          <w:ilvl w:val="0"/>
          <w:numId w:val="16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Franklin Gothic Medium Cond" w:eastAsia="黑体" w:hAnsi="Franklin Gothic Medium Cond" w:cs="Arial"/>
          <w:color w:val="000000" w:themeColor="text1"/>
          <w:kern w:val="0"/>
          <w:sz w:val="18"/>
          <w:szCs w:val="18"/>
        </w:rPr>
      </w:pPr>
      <w:r w:rsidRPr="00A724CD">
        <w:rPr>
          <w:rFonts w:ascii="Franklin Gothic Medium Cond" w:eastAsia="黑体" w:hAnsi="Franklin Gothic Medium Cond" w:cs="Arial"/>
          <w:color w:val="000000" w:themeColor="text1"/>
          <w:kern w:val="0"/>
          <w:sz w:val="18"/>
          <w:szCs w:val="18"/>
        </w:rPr>
        <w:t>尽可能避免蛋白质酶解和蛋白质磷酸</w:t>
      </w:r>
      <w:proofErr w:type="gramStart"/>
      <w:r w:rsidRPr="00A724CD">
        <w:rPr>
          <w:rFonts w:ascii="Franklin Gothic Medium Cond" w:eastAsia="黑体" w:hAnsi="Franklin Gothic Medium Cond" w:cs="Arial"/>
          <w:color w:val="000000" w:themeColor="text1"/>
          <w:kern w:val="0"/>
          <w:sz w:val="18"/>
          <w:szCs w:val="18"/>
        </w:rPr>
        <w:t>化状况</w:t>
      </w:r>
      <w:proofErr w:type="gramEnd"/>
      <w:r w:rsidRPr="00A724CD">
        <w:rPr>
          <w:rFonts w:ascii="Franklin Gothic Medium Cond" w:eastAsia="黑体" w:hAnsi="Franklin Gothic Medium Cond" w:cs="Arial"/>
          <w:color w:val="000000" w:themeColor="text1"/>
          <w:kern w:val="0"/>
          <w:sz w:val="18"/>
          <w:szCs w:val="18"/>
        </w:rPr>
        <w:t>的破坏；</w:t>
      </w:r>
    </w:p>
    <w:p w14:paraId="64123661" w14:textId="124EF43E" w:rsidR="00A724CD" w:rsidRDefault="00A724CD" w:rsidP="00A724CD">
      <w:pPr>
        <w:pStyle w:val="a9"/>
        <w:numPr>
          <w:ilvl w:val="0"/>
          <w:numId w:val="16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Franklin Gothic Medium Cond" w:eastAsia="黑体" w:hAnsi="Franklin Gothic Medium Cond" w:cs="Arial"/>
          <w:color w:val="000000" w:themeColor="text1"/>
          <w:kern w:val="0"/>
          <w:sz w:val="18"/>
          <w:szCs w:val="18"/>
        </w:rPr>
      </w:pPr>
      <w:r w:rsidRPr="00A724CD">
        <w:rPr>
          <w:rFonts w:ascii="Franklin Gothic Medium Cond" w:eastAsia="黑体" w:hAnsi="Franklin Gothic Medium Cond" w:cs="Arial"/>
          <w:color w:val="000000" w:themeColor="text1"/>
          <w:kern w:val="0"/>
          <w:sz w:val="18"/>
          <w:szCs w:val="18"/>
        </w:rPr>
        <w:t>实验方便、快捷；</w:t>
      </w:r>
      <w:r w:rsidRPr="00A724CD">
        <w:rPr>
          <w:rFonts w:ascii="Franklin Gothic Medium Cond" w:eastAsia="黑体" w:hAnsi="Franklin Gothic Medium Cond" w:cs="Arial"/>
          <w:color w:val="000000" w:themeColor="text1"/>
          <w:kern w:val="0"/>
          <w:sz w:val="18"/>
          <w:szCs w:val="18"/>
        </w:rPr>
        <w:t xml:space="preserve"> </w:t>
      </w:r>
    </w:p>
    <w:p w14:paraId="6917949B" w14:textId="524DD693" w:rsidR="00A724CD" w:rsidRPr="00A724CD" w:rsidRDefault="002F6A29" w:rsidP="002F6A29">
      <w:pPr>
        <w:pStyle w:val="a9"/>
        <w:numPr>
          <w:ilvl w:val="0"/>
          <w:numId w:val="16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Franklin Gothic Medium Cond" w:eastAsia="黑体" w:hAnsi="Franklin Gothic Medium Cond" w:cs="Arial" w:hint="eastAsia"/>
          <w:color w:val="000000" w:themeColor="text1"/>
          <w:kern w:val="0"/>
          <w:sz w:val="18"/>
          <w:szCs w:val="18"/>
        </w:rPr>
      </w:pPr>
      <w:r w:rsidRPr="002F6A29">
        <w:rPr>
          <w:rFonts w:ascii="Franklin Gothic Medium Cond" w:eastAsia="黑体" w:hAnsi="Franklin Gothic Medium Cond" w:cs="Arial"/>
          <w:color w:val="000000" w:themeColor="text1"/>
          <w:kern w:val="0"/>
          <w:sz w:val="18"/>
          <w:szCs w:val="18"/>
        </w:rPr>
        <w:t>提取的膜蛋白纯度高，不需要超速离心，可同时处理多个样品</w:t>
      </w:r>
      <w:r>
        <w:rPr>
          <w:rFonts w:ascii="Franklin Gothic Medium Cond" w:eastAsia="黑体" w:hAnsi="Franklin Gothic Medium Cond" w:cs="Arial" w:hint="eastAsia"/>
          <w:color w:val="000000" w:themeColor="text1"/>
          <w:kern w:val="0"/>
          <w:sz w:val="18"/>
          <w:szCs w:val="18"/>
        </w:rPr>
        <w:t>。</w:t>
      </w:r>
    </w:p>
    <w:p w14:paraId="4D85D7F5" w14:textId="6006C215" w:rsidR="00A724CD" w:rsidRDefault="000F3777" w:rsidP="00A724CD">
      <w:pPr>
        <w:autoSpaceDE w:val="0"/>
        <w:autoSpaceDN w:val="0"/>
        <w:adjustRightInd w:val="0"/>
        <w:spacing w:beforeLines="50" w:before="156" w:line="400" w:lineRule="exact"/>
        <w:jc w:val="left"/>
        <w:rPr>
          <w:rFonts w:ascii="Arial" w:eastAsia="黑体" w:hAnsi="Arial" w:cs="Arial"/>
          <w:b/>
          <w:kern w:val="0"/>
          <w:sz w:val="18"/>
          <w:szCs w:val="18"/>
        </w:rPr>
      </w:pPr>
      <w:r w:rsidRPr="00D43E94">
        <w:rPr>
          <w:rFonts w:asciiTheme="majorHAnsi" w:hAnsiTheme="majorHAnsi" w:cstheme="minorHAnsi"/>
          <w:b/>
          <w:bCs/>
          <w:noProof/>
          <w:color w:val="000000" w:themeColor="text1"/>
          <w:kern w:val="0"/>
          <w:szCs w:val="21"/>
        </w:rPr>
        <w:drawing>
          <wp:anchor distT="0" distB="0" distL="114300" distR="114300" simplePos="0" relativeHeight="251660800" behindDoc="0" locked="0" layoutInCell="1" allowOverlap="1" wp14:anchorId="717759E5" wp14:editId="730B42D6">
            <wp:simplePos x="0" y="0"/>
            <wp:positionH relativeFrom="column">
              <wp:posOffset>2343150</wp:posOffset>
            </wp:positionH>
            <wp:positionV relativeFrom="paragraph">
              <wp:posOffset>887730</wp:posOffset>
            </wp:positionV>
            <wp:extent cx="933450" cy="80962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AFA21" w14:textId="52D211EE" w:rsidR="00A724CD" w:rsidRDefault="00A724CD" w:rsidP="00A724CD">
      <w:pPr>
        <w:autoSpaceDE w:val="0"/>
        <w:autoSpaceDN w:val="0"/>
        <w:adjustRightInd w:val="0"/>
        <w:spacing w:beforeLines="50" w:before="156" w:line="400" w:lineRule="exact"/>
        <w:jc w:val="left"/>
        <w:rPr>
          <w:rFonts w:ascii="Arial" w:eastAsia="黑体" w:hAnsi="Arial" w:cs="Arial"/>
          <w:b/>
          <w:kern w:val="0"/>
          <w:sz w:val="18"/>
          <w:szCs w:val="18"/>
        </w:rPr>
      </w:pPr>
    </w:p>
    <w:p w14:paraId="70DAC5C8" w14:textId="77777777" w:rsidR="00A724CD" w:rsidRDefault="00A724CD" w:rsidP="00A724CD">
      <w:pPr>
        <w:autoSpaceDE w:val="0"/>
        <w:autoSpaceDN w:val="0"/>
        <w:adjustRightInd w:val="0"/>
        <w:spacing w:line="280" w:lineRule="exact"/>
        <w:rPr>
          <w:rFonts w:ascii="Arial Narrow" w:hAnsi="Arial Narrow" w:cs="Arial"/>
          <w:b/>
          <w:color w:val="000000"/>
          <w:kern w:val="0"/>
          <w:szCs w:val="21"/>
          <w:shd w:val="clear" w:color="auto" w:fill="FFFFFF"/>
        </w:rPr>
      </w:pPr>
    </w:p>
    <w:p w14:paraId="1AADD28D" w14:textId="259C580C" w:rsidR="00A724CD" w:rsidRDefault="00A724CD" w:rsidP="00A724CD">
      <w:pPr>
        <w:autoSpaceDE w:val="0"/>
        <w:autoSpaceDN w:val="0"/>
        <w:adjustRightInd w:val="0"/>
        <w:spacing w:line="280" w:lineRule="exact"/>
        <w:rPr>
          <w:rFonts w:eastAsia="Meiryo" w:cstheme="minorHAnsi"/>
          <w:color w:val="000000" w:themeColor="text1"/>
          <w:kern w:val="0"/>
          <w:szCs w:val="21"/>
        </w:rPr>
      </w:pPr>
      <w:r>
        <w:rPr>
          <w:rFonts w:ascii="Arial Narrow" w:hAnsi="Arial Narrow" w:cs="Arial"/>
          <w:b/>
          <w:color w:val="000000"/>
          <w:kern w:val="0"/>
          <w:szCs w:val="21"/>
          <w:shd w:val="clear" w:color="auto" w:fill="FFFFFF"/>
        </w:rPr>
        <w:t xml:space="preserve">Do not eat    </w:t>
      </w:r>
    </w:p>
    <w:p w14:paraId="29BD099F" w14:textId="0976FFAE" w:rsidR="00A724CD" w:rsidRPr="00A724CD" w:rsidRDefault="00A724CD" w:rsidP="002F6A29">
      <w:pPr>
        <w:autoSpaceDE w:val="0"/>
        <w:autoSpaceDN w:val="0"/>
        <w:adjustRightInd w:val="0"/>
        <w:spacing w:beforeLines="100" w:before="312" w:line="400" w:lineRule="exact"/>
        <w:jc w:val="left"/>
        <w:rPr>
          <w:rFonts w:ascii="Arial" w:eastAsia="黑体" w:hAnsi="Arial" w:cs="Arial"/>
          <w:b/>
          <w:kern w:val="0"/>
          <w:sz w:val="18"/>
          <w:szCs w:val="18"/>
        </w:rPr>
      </w:pPr>
      <w:r w:rsidRPr="00A724CD">
        <w:rPr>
          <w:rFonts w:ascii="Arial" w:eastAsia="黑体" w:hAnsi="Arial" w:cs="Arial"/>
          <w:b/>
          <w:kern w:val="0"/>
          <w:sz w:val="18"/>
          <w:szCs w:val="18"/>
        </w:rPr>
        <w:t>注意事项</w:t>
      </w:r>
      <w:r w:rsidRPr="00A724CD">
        <w:rPr>
          <w:rFonts w:ascii="Arial" w:eastAsia="黑体" w:hAnsi="Arial" w:cs="Arial"/>
          <w:b/>
          <w:kern w:val="0"/>
          <w:sz w:val="18"/>
          <w:szCs w:val="18"/>
        </w:rPr>
        <w:t xml:space="preserve"> </w:t>
      </w:r>
    </w:p>
    <w:p w14:paraId="5426DF32" w14:textId="228A4297" w:rsidR="00A724CD" w:rsidRPr="00A724CD" w:rsidRDefault="00A724CD" w:rsidP="00A724CD">
      <w:pPr>
        <w:pStyle w:val="a9"/>
        <w:numPr>
          <w:ilvl w:val="0"/>
          <w:numId w:val="17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Arial" w:eastAsia="黑体" w:hAnsi="Arial" w:cs="Arial"/>
          <w:color w:val="000000" w:themeColor="text1"/>
          <w:kern w:val="0"/>
          <w:sz w:val="18"/>
          <w:szCs w:val="18"/>
        </w:rPr>
      </w:pPr>
      <w:r w:rsidRPr="00A724CD">
        <w:rPr>
          <w:rFonts w:ascii="Arial" w:eastAsia="黑体" w:hAnsi="Arial" w:cs="Arial"/>
          <w:color w:val="000000" w:themeColor="text1"/>
          <w:kern w:val="0"/>
          <w:sz w:val="18"/>
          <w:szCs w:val="18"/>
        </w:rPr>
        <w:t>提取后的</w:t>
      </w:r>
      <w:r>
        <w:rPr>
          <w:rFonts w:ascii="Arial" w:eastAsia="黑体" w:hAnsi="Arial" w:cs="Arial" w:hint="eastAsia"/>
          <w:color w:val="000000" w:themeColor="text1"/>
          <w:kern w:val="0"/>
          <w:sz w:val="18"/>
          <w:szCs w:val="18"/>
        </w:rPr>
        <w:t>膜</w:t>
      </w:r>
      <w:r w:rsidRPr="00A724CD">
        <w:rPr>
          <w:rFonts w:ascii="Arial" w:eastAsia="黑体" w:hAnsi="Arial" w:cs="Arial"/>
          <w:color w:val="000000" w:themeColor="text1"/>
          <w:kern w:val="0"/>
          <w:sz w:val="18"/>
          <w:szCs w:val="18"/>
        </w:rPr>
        <w:t>蛋白质</w:t>
      </w:r>
      <w:r w:rsidR="00111C05">
        <w:rPr>
          <w:rFonts w:ascii="Arial" w:eastAsia="黑体" w:hAnsi="Arial" w:cs="Arial" w:hint="eastAsia"/>
          <w:color w:val="000000" w:themeColor="text1"/>
          <w:kern w:val="0"/>
          <w:sz w:val="18"/>
          <w:szCs w:val="18"/>
        </w:rPr>
        <w:t>部分</w:t>
      </w:r>
      <w:r>
        <w:rPr>
          <w:rFonts w:ascii="Arial" w:eastAsia="黑体" w:hAnsi="Arial" w:cs="Arial" w:hint="eastAsia"/>
          <w:color w:val="000000" w:themeColor="text1"/>
          <w:kern w:val="0"/>
          <w:sz w:val="18"/>
          <w:szCs w:val="18"/>
        </w:rPr>
        <w:t>含有较高的表面活性剂；</w:t>
      </w:r>
    </w:p>
    <w:p w14:paraId="724D511C" w14:textId="77777777" w:rsidR="00A724CD" w:rsidRPr="00A724CD" w:rsidRDefault="00A724CD" w:rsidP="00A724CD">
      <w:pPr>
        <w:pStyle w:val="a9"/>
        <w:numPr>
          <w:ilvl w:val="0"/>
          <w:numId w:val="17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Arial" w:eastAsia="黑体" w:hAnsi="Arial" w:cs="Arial"/>
          <w:color w:val="000000" w:themeColor="text1"/>
          <w:kern w:val="0"/>
          <w:sz w:val="18"/>
          <w:szCs w:val="18"/>
        </w:rPr>
      </w:pPr>
      <w:r w:rsidRPr="00A724CD">
        <w:rPr>
          <w:rFonts w:ascii="Arial" w:eastAsia="黑体" w:hAnsi="Arial" w:cs="Arial"/>
          <w:color w:val="000000" w:themeColor="text1"/>
          <w:kern w:val="0"/>
          <w:sz w:val="18"/>
          <w:szCs w:val="18"/>
        </w:rPr>
        <w:t>试剂及实验器具均需预冷后使用；</w:t>
      </w:r>
    </w:p>
    <w:p w14:paraId="1B2D981C" w14:textId="2D2972AD" w:rsidR="00A724CD" w:rsidRPr="00A724CD" w:rsidRDefault="00A724CD" w:rsidP="00A724CD">
      <w:pPr>
        <w:pStyle w:val="a9"/>
        <w:numPr>
          <w:ilvl w:val="0"/>
          <w:numId w:val="17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Arial" w:eastAsia="黑体" w:hAnsi="Arial" w:cs="Arial"/>
          <w:color w:val="000000" w:themeColor="text1"/>
          <w:kern w:val="0"/>
          <w:sz w:val="18"/>
          <w:szCs w:val="18"/>
        </w:rPr>
      </w:pPr>
      <w:r w:rsidRPr="00A724CD">
        <w:rPr>
          <w:rFonts w:ascii="Arial" w:eastAsia="黑体" w:hAnsi="Arial" w:cs="Arial"/>
          <w:color w:val="000000" w:themeColor="text1"/>
          <w:kern w:val="0"/>
          <w:sz w:val="18"/>
          <w:szCs w:val="18"/>
        </w:rPr>
        <w:t>如果蛋白提取量不足，可适当增加细胞或组织的样本量；</w:t>
      </w:r>
    </w:p>
    <w:p w14:paraId="3D807678" w14:textId="77777777" w:rsidR="004143E7" w:rsidRPr="004143E7" w:rsidRDefault="004143E7" w:rsidP="002F6A29">
      <w:pPr>
        <w:autoSpaceDE w:val="0"/>
        <w:autoSpaceDN w:val="0"/>
        <w:adjustRightInd w:val="0"/>
        <w:spacing w:beforeLines="50" w:before="156" w:line="400" w:lineRule="exact"/>
        <w:jc w:val="left"/>
        <w:rPr>
          <w:rFonts w:ascii="Franklin Gothic Medium Cond" w:eastAsia="黑体" w:hAnsi="Franklin Gothic Medium Cond" w:cs="Arial"/>
          <w:b/>
          <w:color w:val="000000" w:themeColor="text1"/>
          <w:kern w:val="0"/>
          <w:sz w:val="18"/>
          <w:szCs w:val="18"/>
        </w:rPr>
      </w:pPr>
      <w:r w:rsidRPr="004143E7">
        <w:rPr>
          <w:rFonts w:ascii="Franklin Gothic Medium Cond" w:eastAsia="黑体" w:hAnsi="Franklin Gothic Medium Cond" w:cs="Arial"/>
          <w:b/>
          <w:color w:val="000000" w:themeColor="text1"/>
          <w:kern w:val="0"/>
          <w:sz w:val="18"/>
          <w:szCs w:val="18"/>
        </w:rPr>
        <w:t>操作方法</w:t>
      </w:r>
    </w:p>
    <w:p w14:paraId="044D9CE2" w14:textId="77777777" w:rsidR="004143E7" w:rsidRPr="004143E7" w:rsidRDefault="004143E7" w:rsidP="004143E7">
      <w:pPr>
        <w:pStyle w:val="reader-word-layer"/>
        <w:shd w:val="clear" w:color="auto" w:fill="FFFFFF"/>
        <w:spacing w:before="0" w:beforeAutospacing="0" w:after="0" w:afterAutospacing="0" w:line="400" w:lineRule="exact"/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</w:pP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1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．准备细胞或组织样品：</w:t>
      </w:r>
    </w:p>
    <w:p w14:paraId="308841ED" w14:textId="0F2DB785" w:rsidR="004143E7" w:rsidRPr="004143E7" w:rsidRDefault="004143E7" w:rsidP="004143E7">
      <w:pPr>
        <w:pStyle w:val="reader-word-layer"/>
        <w:shd w:val="clear" w:color="auto" w:fill="FFFFFF"/>
        <w:spacing w:before="0" w:beforeAutospacing="0" w:after="0" w:afterAutospacing="0" w:line="400" w:lineRule="exact"/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</w:pP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A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．细胞</w:t>
      </w:r>
      <w:r w:rsidR="002F6A29">
        <w:rPr>
          <w:rFonts w:ascii="Franklin Gothic Medium Cond" w:eastAsia="黑体" w:hAnsi="Franklin Gothic Medium Cond" w:cs="Arial" w:hint="eastAsia"/>
          <w:color w:val="000000" w:themeColor="text1"/>
          <w:sz w:val="18"/>
          <w:szCs w:val="18"/>
        </w:rPr>
        <w:t>样品</w:t>
      </w:r>
    </w:p>
    <w:p w14:paraId="7655E0EF" w14:textId="0FEB4198" w:rsidR="004143E7" w:rsidRPr="004143E7" w:rsidRDefault="004143E7" w:rsidP="004143E7">
      <w:pPr>
        <w:pStyle w:val="reader-word-layer"/>
        <w:shd w:val="clear" w:color="auto" w:fill="FFFFFF"/>
        <w:spacing w:before="0" w:beforeAutospacing="0" w:after="0" w:afterAutospacing="0" w:line="400" w:lineRule="exact"/>
        <w:ind w:leftChars="150" w:left="315"/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</w:pPr>
      <w:r w:rsidRPr="004143E7">
        <w:rPr>
          <w:rFonts w:ascii="Franklin Gothic Medium Cond" w:eastAsia="黑体" w:hAnsi="Franklin Gothic Medium Cond" w:cs="Arial"/>
          <w:b/>
          <w:color w:val="000000" w:themeColor="text1"/>
          <w:sz w:val="18"/>
          <w:szCs w:val="18"/>
        </w:rPr>
        <w:t>贴壁细胞：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取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5×10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  <w:vertAlign w:val="superscript"/>
        </w:rPr>
        <w:t>6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-1×10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  <w:vertAlign w:val="superscript"/>
        </w:rPr>
        <w:t>7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培养细胞，用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PBS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（推荐使用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Cat</w:t>
      </w:r>
      <w:r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 xml:space="preserve"> 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#</w:t>
      </w:r>
      <w:r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 xml:space="preserve"> 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 xml:space="preserve">MG3150 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）洗一遍，刮下细胞或用含有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EDTA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（不含胰酶，以免其</w:t>
      </w:r>
      <w:proofErr w:type="gramStart"/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降解需</w:t>
      </w:r>
      <w:proofErr w:type="gramEnd"/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抽提的目的膜蛋白）的细胞消化液处理细胞使之不再紧密贴壁，</w:t>
      </w:r>
      <w:proofErr w:type="gramStart"/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用移液</w:t>
      </w:r>
      <w:proofErr w:type="gramEnd"/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器吹打下细胞。离心收集细胞，吸除上清，留下细胞沉淀备用。</w:t>
      </w:r>
    </w:p>
    <w:p w14:paraId="57A327BC" w14:textId="77777777" w:rsidR="004143E7" w:rsidRPr="004143E7" w:rsidRDefault="004143E7" w:rsidP="004143E7">
      <w:pPr>
        <w:pStyle w:val="reader-word-layer"/>
        <w:shd w:val="clear" w:color="auto" w:fill="FFFFFF"/>
        <w:spacing w:before="0" w:beforeAutospacing="0" w:after="0" w:afterAutospacing="0" w:line="400" w:lineRule="exact"/>
        <w:ind w:leftChars="150" w:left="315"/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</w:pPr>
      <w:r w:rsidRPr="004143E7">
        <w:rPr>
          <w:rFonts w:ascii="Franklin Gothic Medium Cond" w:eastAsia="黑体" w:hAnsi="Franklin Gothic Medium Cond" w:cs="Arial"/>
          <w:b/>
          <w:color w:val="000000" w:themeColor="text1"/>
          <w:sz w:val="18"/>
          <w:szCs w:val="18"/>
        </w:rPr>
        <w:t>悬浮细胞：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取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5×10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  <w:vertAlign w:val="superscript"/>
        </w:rPr>
        <w:t>6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-1×10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  <w:vertAlign w:val="superscript"/>
        </w:rPr>
        <w:t>7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培养细胞，直接离心收集细胞，吸除上清，留下细胞沉淀备用。</w:t>
      </w:r>
    </w:p>
    <w:p w14:paraId="29383B54" w14:textId="67E6354B" w:rsidR="004143E7" w:rsidRPr="004143E7" w:rsidRDefault="004143E7" w:rsidP="004143E7">
      <w:pPr>
        <w:pStyle w:val="reader-word-layer"/>
        <w:shd w:val="clear" w:color="auto" w:fill="FFFFFF"/>
        <w:spacing w:before="0" w:beforeAutospacing="0" w:after="0" w:afterAutospacing="0" w:line="400" w:lineRule="exact"/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</w:pP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B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．组织</w:t>
      </w:r>
      <w:r w:rsidR="002F6A29">
        <w:rPr>
          <w:rFonts w:ascii="Franklin Gothic Medium Cond" w:eastAsia="黑体" w:hAnsi="Franklin Gothic Medium Cond" w:cs="Arial" w:hint="eastAsia"/>
          <w:color w:val="000000" w:themeColor="text1"/>
          <w:sz w:val="18"/>
          <w:szCs w:val="18"/>
        </w:rPr>
        <w:t>样品</w:t>
      </w:r>
    </w:p>
    <w:p w14:paraId="6D48CBCC" w14:textId="77777777" w:rsidR="004143E7" w:rsidRPr="004143E7" w:rsidRDefault="004143E7" w:rsidP="004143E7">
      <w:pPr>
        <w:pStyle w:val="reader-word-layer"/>
        <w:shd w:val="clear" w:color="auto" w:fill="FFFFFF"/>
        <w:spacing w:before="0" w:beforeAutospacing="0" w:after="0" w:afterAutospacing="0" w:line="400" w:lineRule="exact"/>
        <w:ind w:leftChars="150" w:left="315"/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</w:pP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取约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100-300mg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组织，尽量去除脂肪组织和结缔组织等非目的组织，用剪刀于冰上小心剪切成细小组织碎片。</w:t>
      </w:r>
    </w:p>
    <w:p w14:paraId="1CBF397D" w14:textId="77777777" w:rsidR="004143E7" w:rsidRPr="004143E7" w:rsidRDefault="004143E7" w:rsidP="004143E7">
      <w:pPr>
        <w:pStyle w:val="reader-word-layer"/>
        <w:shd w:val="clear" w:color="auto" w:fill="FFFFFF"/>
        <w:spacing w:before="0" w:beforeAutospacing="0" w:after="0" w:afterAutospacing="0" w:line="400" w:lineRule="exact"/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</w:pP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2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．样品洗涤：</w:t>
      </w:r>
    </w:p>
    <w:p w14:paraId="6F0D24EF" w14:textId="77777777" w:rsidR="004143E7" w:rsidRPr="004143E7" w:rsidRDefault="004143E7" w:rsidP="004143E7">
      <w:pPr>
        <w:pStyle w:val="reader-word-layer"/>
        <w:shd w:val="clear" w:color="auto" w:fill="FFFFFF"/>
        <w:spacing w:before="0" w:beforeAutospacing="0" w:after="0" w:afterAutospacing="0" w:line="400" w:lineRule="exact"/>
        <w:ind w:leftChars="150" w:left="315"/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</w:pP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用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500uL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预冷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PBS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（推荐使用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 xml:space="preserve">Cat#MG3150 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）漂洗样品三次，每次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600g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离心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5min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。</w:t>
      </w:r>
    </w:p>
    <w:p w14:paraId="664ECB53" w14:textId="3D4D4496" w:rsidR="004143E7" w:rsidRPr="004143E7" w:rsidRDefault="004143E7" w:rsidP="004143E7">
      <w:pPr>
        <w:pStyle w:val="reader-word-layer"/>
        <w:shd w:val="clear" w:color="auto" w:fill="FFFFFF"/>
        <w:spacing w:before="0" w:beforeAutospacing="0" w:after="0" w:afterAutospacing="0" w:line="400" w:lineRule="exact"/>
        <w:ind w:left="270" w:hangingChars="150" w:hanging="270"/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</w:pP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3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．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 xml:space="preserve"> 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将以上收集的细胞或组织中加入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1mL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预冷的</w:t>
      </w:r>
      <w:r w:rsidRPr="004143E7">
        <w:rPr>
          <w:rFonts w:ascii="Franklin Gothic Medium Cond" w:eastAsia="黑体" w:hAnsi="Franklin Gothic Medium Cond" w:cs="Arial"/>
          <w:b/>
          <w:color w:val="000000" w:themeColor="text1"/>
          <w:sz w:val="18"/>
          <w:szCs w:val="18"/>
        </w:rPr>
        <w:t>Solution A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（使用前每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 xml:space="preserve">1mL </w:t>
      </w:r>
      <w:r w:rsidRPr="004143E7">
        <w:rPr>
          <w:rFonts w:ascii="Franklin Gothic Medium Cond" w:eastAsia="黑体" w:hAnsi="Franklin Gothic Medium Cond" w:cs="Arial"/>
          <w:b/>
          <w:color w:val="000000" w:themeColor="text1"/>
          <w:sz w:val="18"/>
          <w:szCs w:val="18"/>
        </w:rPr>
        <w:t>Solution A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加入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 xml:space="preserve">1uL </w:t>
      </w:r>
      <w:r w:rsidRPr="004143E7">
        <w:rPr>
          <w:rFonts w:ascii="Franklin Gothic Medium Cond" w:eastAsia="黑体" w:hAnsi="Franklin Gothic Medium Cond" w:cs="Arial"/>
          <w:b/>
          <w:color w:val="000000" w:themeColor="text1"/>
          <w:sz w:val="18"/>
          <w:szCs w:val="18"/>
        </w:rPr>
        <w:t>DTT Solution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、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 xml:space="preserve">5uL </w:t>
      </w:r>
      <w:r w:rsidRPr="004143E7">
        <w:rPr>
          <w:rFonts w:ascii="Franklin Gothic Medium Cond" w:eastAsia="黑体" w:hAnsi="Franklin Gothic Medium Cond" w:cs="Arial"/>
          <w:b/>
          <w:color w:val="000000" w:themeColor="text1"/>
          <w:sz w:val="18"/>
          <w:szCs w:val="18"/>
        </w:rPr>
        <w:t>Phosphatase Inhibitor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、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1uL</w:t>
      </w:r>
      <w:r w:rsidRPr="004143E7">
        <w:rPr>
          <w:rFonts w:ascii="Franklin Gothic Medium Cond" w:eastAsia="黑体" w:hAnsi="Franklin Gothic Medium Cond" w:cs="Arial"/>
          <w:b/>
          <w:color w:val="000000" w:themeColor="text1"/>
          <w:sz w:val="18"/>
          <w:szCs w:val="18"/>
        </w:rPr>
        <w:t xml:space="preserve"> Protease inhibitor C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、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10uL</w:t>
      </w:r>
      <w:r w:rsidRPr="004143E7">
        <w:rPr>
          <w:rFonts w:ascii="Franklin Gothic Medium Cond" w:eastAsia="黑体" w:hAnsi="Franklin Gothic Medium Cond" w:cs="Arial"/>
          <w:b/>
          <w:color w:val="000000" w:themeColor="text1"/>
          <w:sz w:val="18"/>
          <w:szCs w:val="18"/>
        </w:rPr>
        <w:t xml:space="preserve"> Protease inhibitor P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），置玻璃匀浆器冰上均质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30</w:t>
      </w:r>
      <w:r w:rsidR="00111C05"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>~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50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次，或超声破碎细胞，每次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30sec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，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3</w:t>
      </w:r>
      <w:r w:rsidR="00111C05"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>~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4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次，每次间隔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1min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，置于冰上冷却。均质或超声破碎细胞后应镜检，细胞破碎率不小于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90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％。备注：通常可以在匀浆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30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次后取约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2-3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 xml:space="preserve"> </w:t>
      </w:r>
      <w:proofErr w:type="spellStart"/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uL</w:t>
      </w:r>
      <w:proofErr w:type="spellEnd"/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细胞或组织匀浆液滴在盖玻片上并在显微镜下观察，如见</w:t>
      </w:r>
      <w:proofErr w:type="gramStart"/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细胞核周晕环</w:t>
      </w:r>
      <w:proofErr w:type="gramEnd"/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(</w:t>
      </w:r>
      <w:proofErr w:type="spellStart"/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Ashinyringaroundthenuclei</w:t>
      </w:r>
      <w:proofErr w:type="spellEnd"/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)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或完整的细胞形态，说明细胞仍完整。如果有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70</w:t>
      </w:r>
      <w:r w:rsidR="00111C05"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>~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80%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的细胞均</w:t>
      </w:r>
      <w:proofErr w:type="gramStart"/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无核周晕</w:t>
      </w:r>
      <w:proofErr w:type="gramEnd"/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环和完整细胞形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lastRenderedPageBreak/>
        <w:t>态，说明细胞已经充分破碎，则进行下一步实验。否则，重新匀浆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10</w:t>
      </w:r>
      <w:r w:rsidR="00111C05"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>~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30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次直到细胞至少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70%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已经破碎。</w:t>
      </w:r>
    </w:p>
    <w:p w14:paraId="77DB1B92" w14:textId="76F91149" w:rsidR="004143E7" w:rsidRPr="004143E7" w:rsidRDefault="004143E7" w:rsidP="004143E7">
      <w:pPr>
        <w:pStyle w:val="reader-word-layer"/>
        <w:shd w:val="clear" w:color="auto" w:fill="FFFFFF"/>
        <w:spacing w:before="0" w:beforeAutospacing="0" w:after="0" w:afterAutospacing="0" w:line="400" w:lineRule="exact"/>
        <w:ind w:left="270" w:hangingChars="150" w:hanging="270"/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</w:pP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 xml:space="preserve">4. 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将匀浆</w:t>
      </w:r>
      <w:proofErr w:type="gramStart"/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液转移</w:t>
      </w:r>
      <w:proofErr w:type="gramEnd"/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至冷的离心管中，于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4°C,</w:t>
      </w:r>
      <w:r w:rsidR="001F0A68" w:rsidRPr="001F0A68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 xml:space="preserve"> </w:t>
      </w:r>
      <w:r w:rsidR="001F0A68"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4100rpm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（</w:t>
      </w:r>
      <w:r w:rsidR="001F0A68"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1000g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）离心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10 min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，去除沉淀。沉淀中为未破碎的细胞</w:t>
      </w:r>
      <w:r w:rsidR="002F6A29">
        <w:rPr>
          <w:rFonts w:ascii="Franklin Gothic Medium Cond" w:eastAsia="黑体" w:hAnsi="Franklin Gothic Medium Cond" w:cs="Arial" w:hint="eastAsia"/>
          <w:color w:val="000000" w:themeColor="text1"/>
          <w:sz w:val="18"/>
          <w:szCs w:val="18"/>
        </w:rPr>
        <w:t>、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细胞核和一些细胞碎片。</w:t>
      </w:r>
    </w:p>
    <w:p w14:paraId="275DD12D" w14:textId="77777777" w:rsidR="002E6AED" w:rsidRDefault="004143E7" w:rsidP="002E6AED">
      <w:pPr>
        <w:spacing w:line="400" w:lineRule="exact"/>
        <w:ind w:left="270" w:hangingChars="150" w:hanging="270"/>
        <w:rPr>
          <w:rFonts w:ascii="Franklin Gothic Medium Cond" w:eastAsia="黑体" w:hAnsi="Franklin Gothic Medium Cond" w:cs="Arial"/>
          <w:color w:val="000000" w:themeColor="text1"/>
          <w:kern w:val="0"/>
          <w:sz w:val="18"/>
          <w:szCs w:val="18"/>
        </w:rPr>
      </w:pPr>
      <w:r w:rsidRPr="004143E7">
        <w:rPr>
          <w:rFonts w:ascii="Franklin Gothic Medium Cond" w:eastAsia="黑体" w:hAnsi="Franklin Gothic Medium Cond" w:cs="Arial"/>
          <w:color w:val="000000" w:themeColor="text1"/>
          <w:kern w:val="0"/>
          <w:sz w:val="18"/>
          <w:szCs w:val="18"/>
        </w:rPr>
        <w:t xml:space="preserve">5. </w:t>
      </w:r>
      <w:r w:rsidRPr="004143E7">
        <w:rPr>
          <w:rFonts w:ascii="Franklin Gothic Medium Cond" w:eastAsia="黑体" w:hAnsi="Franklin Gothic Medium Cond" w:cs="Arial"/>
          <w:color w:val="000000" w:themeColor="text1"/>
          <w:kern w:val="0"/>
          <w:sz w:val="18"/>
          <w:szCs w:val="18"/>
        </w:rPr>
        <w:t>将上</w:t>
      </w:r>
      <w:proofErr w:type="gramStart"/>
      <w:r w:rsidRPr="004143E7">
        <w:rPr>
          <w:rFonts w:ascii="Franklin Gothic Medium Cond" w:eastAsia="黑体" w:hAnsi="Franklin Gothic Medium Cond" w:cs="Arial"/>
          <w:color w:val="000000" w:themeColor="text1"/>
          <w:kern w:val="0"/>
          <w:sz w:val="18"/>
          <w:szCs w:val="18"/>
        </w:rPr>
        <w:t>清转移至新冷</w:t>
      </w:r>
      <w:proofErr w:type="gramEnd"/>
      <w:r w:rsidRPr="004143E7">
        <w:rPr>
          <w:rFonts w:ascii="Franklin Gothic Medium Cond" w:eastAsia="黑体" w:hAnsi="Franklin Gothic Medium Cond" w:cs="Arial"/>
          <w:color w:val="000000" w:themeColor="text1"/>
          <w:kern w:val="0"/>
          <w:sz w:val="18"/>
          <w:szCs w:val="18"/>
        </w:rPr>
        <w:t>离心管中，于</w:t>
      </w:r>
      <w:r w:rsidRPr="004143E7">
        <w:rPr>
          <w:rFonts w:ascii="Franklin Gothic Medium Cond" w:eastAsia="黑体" w:hAnsi="Franklin Gothic Medium Cond" w:cs="Arial"/>
          <w:color w:val="000000" w:themeColor="text1"/>
          <w:kern w:val="0"/>
          <w:sz w:val="18"/>
          <w:szCs w:val="18"/>
        </w:rPr>
        <w:t>4°C, 1</w:t>
      </w:r>
      <w:r w:rsidR="002E6AED">
        <w:rPr>
          <w:rFonts w:ascii="Franklin Gothic Medium Cond" w:eastAsia="黑体" w:hAnsi="Franklin Gothic Medium Cond" w:cs="Arial"/>
          <w:color w:val="000000" w:themeColor="text1"/>
          <w:kern w:val="0"/>
          <w:sz w:val="18"/>
          <w:szCs w:val="18"/>
        </w:rPr>
        <w:t>8</w:t>
      </w:r>
      <w:r w:rsidRPr="004143E7">
        <w:rPr>
          <w:rFonts w:ascii="Franklin Gothic Medium Cond" w:eastAsia="黑体" w:hAnsi="Franklin Gothic Medium Cond" w:cs="Arial"/>
          <w:color w:val="000000" w:themeColor="text1"/>
          <w:kern w:val="0"/>
          <w:sz w:val="18"/>
          <w:szCs w:val="18"/>
        </w:rPr>
        <w:t xml:space="preserve">000rpm </w:t>
      </w:r>
      <w:r w:rsidRPr="004143E7">
        <w:rPr>
          <w:rFonts w:ascii="Franklin Gothic Medium Cond" w:eastAsia="黑体" w:hAnsi="Franklin Gothic Medium Cond" w:cs="Arial"/>
          <w:color w:val="000000" w:themeColor="text1"/>
          <w:kern w:val="0"/>
          <w:sz w:val="18"/>
          <w:szCs w:val="18"/>
        </w:rPr>
        <w:t>离心</w:t>
      </w:r>
      <w:r w:rsidR="002E6AED">
        <w:rPr>
          <w:rFonts w:ascii="Franklin Gothic Medium Cond" w:eastAsia="黑体" w:hAnsi="Franklin Gothic Medium Cond" w:cs="Arial"/>
          <w:color w:val="000000" w:themeColor="text1"/>
          <w:kern w:val="0"/>
          <w:sz w:val="18"/>
          <w:szCs w:val="18"/>
        </w:rPr>
        <w:t>6</w:t>
      </w:r>
      <w:r w:rsidRPr="004143E7">
        <w:rPr>
          <w:rFonts w:ascii="Franklin Gothic Medium Cond" w:eastAsia="黑体" w:hAnsi="Franklin Gothic Medium Cond" w:cs="Arial"/>
          <w:color w:val="000000" w:themeColor="text1"/>
          <w:kern w:val="0"/>
          <w:sz w:val="18"/>
          <w:szCs w:val="18"/>
        </w:rPr>
        <w:t>0min</w:t>
      </w:r>
      <w:r w:rsidRPr="004143E7">
        <w:rPr>
          <w:rFonts w:ascii="Franklin Gothic Medium Cond" w:eastAsia="黑体" w:hAnsi="Franklin Gothic Medium Cond" w:cs="Arial"/>
          <w:color w:val="000000" w:themeColor="text1"/>
          <w:kern w:val="0"/>
          <w:sz w:val="18"/>
          <w:szCs w:val="18"/>
        </w:rPr>
        <w:t>，上清转至新离心管中，为胞质蛋白，冷冻保存。</w:t>
      </w:r>
      <w:r w:rsidRPr="004143E7">
        <w:rPr>
          <w:rFonts w:ascii="Franklin Gothic Medium Cond" w:eastAsia="黑体" w:hAnsi="Franklin Gothic Medium Cond" w:cs="Arial"/>
          <w:color w:val="000000" w:themeColor="text1"/>
          <w:kern w:val="0"/>
          <w:sz w:val="18"/>
          <w:szCs w:val="18"/>
        </w:rPr>
        <w:t xml:space="preserve"> </w:t>
      </w:r>
    </w:p>
    <w:p w14:paraId="5AE5FED2" w14:textId="6CEBF7F8" w:rsidR="002E6AED" w:rsidRPr="004143E7" w:rsidRDefault="002E6AED" w:rsidP="002E6AED">
      <w:pPr>
        <w:spacing w:line="400" w:lineRule="exact"/>
        <w:ind w:leftChars="120" w:left="252"/>
        <w:rPr>
          <w:rFonts w:ascii="Franklin Gothic Medium Cond" w:eastAsia="黑体" w:hAnsi="Franklin Gothic Medium Cond" w:cs="Arial"/>
          <w:color w:val="000000" w:themeColor="text1"/>
          <w:kern w:val="0"/>
          <w:sz w:val="18"/>
          <w:szCs w:val="18"/>
        </w:rPr>
      </w:pPr>
      <w:r>
        <w:rPr>
          <w:rFonts w:ascii="Franklin Gothic Medium Cond" w:eastAsia="黑体" w:hAnsi="Franklin Gothic Medium Cond" w:cs="Arial" w:hint="eastAsia"/>
          <w:color w:val="000000" w:themeColor="text1"/>
          <w:kern w:val="0"/>
          <w:sz w:val="18"/>
          <w:szCs w:val="18"/>
        </w:rPr>
        <w:t>备注：本步骤的</w:t>
      </w:r>
      <w:r w:rsidRPr="002E6AED">
        <w:rPr>
          <w:rFonts w:ascii="Franklin Gothic Medium Cond" w:eastAsia="黑体" w:hAnsi="Franklin Gothic Medium Cond" w:cs="Arial"/>
          <w:color w:val="000000" w:themeColor="text1"/>
          <w:kern w:val="0"/>
          <w:sz w:val="18"/>
          <w:szCs w:val="18"/>
        </w:rPr>
        <w:t>离心时间可以根据蛋白样品的分离效果进行缩短或延长，离心时间越长分离效果越显著。</w:t>
      </w:r>
    </w:p>
    <w:p w14:paraId="262AB757" w14:textId="4B01A921" w:rsidR="004143E7" w:rsidRPr="004143E7" w:rsidRDefault="004143E7" w:rsidP="004143E7">
      <w:pPr>
        <w:pStyle w:val="reader-word-layer"/>
        <w:shd w:val="clear" w:color="auto" w:fill="FFFFFF"/>
        <w:spacing w:before="0" w:beforeAutospacing="0" w:after="0" w:afterAutospacing="0" w:line="400" w:lineRule="exact"/>
        <w:ind w:left="270" w:hangingChars="150" w:hanging="270"/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</w:pP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 xml:space="preserve">6. 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在沉淀中加入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1mL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预冷的</w:t>
      </w:r>
      <w:r w:rsidRPr="004143E7">
        <w:rPr>
          <w:rFonts w:ascii="Franklin Gothic Medium Cond" w:eastAsia="黑体" w:hAnsi="Franklin Gothic Medium Cond" w:cs="Arial"/>
          <w:b/>
          <w:color w:val="000000" w:themeColor="text1"/>
          <w:sz w:val="18"/>
          <w:szCs w:val="18"/>
        </w:rPr>
        <w:t>Solution B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（使用前每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 xml:space="preserve">1mL </w:t>
      </w:r>
      <w:r w:rsidRPr="004143E7">
        <w:rPr>
          <w:rFonts w:ascii="Franklin Gothic Medium Cond" w:eastAsia="黑体" w:hAnsi="Franklin Gothic Medium Cond" w:cs="Arial"/>
          <w:b/>
          <w:color w:val="000000" w:themeColor="text1"/>
          <w:sz w:val="18"/>
          <w:szCs w:val="18"/>
        </w:rPr>
        <w:t>Solution A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加入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 xml:space="preserve">1uL </w:t>
      </w:r>
      <w:r w:rsidRPr="004143E7">
        <w:rPr>
          <w:rFonts w:ascii="Franklin Gothic Medium Cond" w:eastAsia="黑体" w:hAnsi="Franklin Gothic Medium Cond" w:cs="Arial"/>
          <w:b/>
          <w:color w:val="000000" w:themeColor="text1"/>
          <w:sz w:val="18"/>
          <w:szCs w:val="18"/>
        </w:rPr>
        <w:t>DTT Solution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、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 xml:space="preserve">5uL </w:t>
      </w:r>
      <w:r w:rsidRPr="004143E7">
        <w:rPr>
          <w:rFonts w:ascii="Franklin Gothic Medium Cond" w:eastAsia="黑体" w:hAnsi="Franklin Gothic Medium Cond" w:cs="Arial"/>
          <w:b/>
          <w:color w:val="000000" w:themeColor="text1"/>
          <w:sz w:val="18"/>
          <w:szCs w:val="18"/>
        </w:rPr>
        <w:t>Phosphatase Inhibitor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、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1uL</w:t>
      </w:r>
      <w:r w:rsidRPr="004143E7">
        <w:rPr>
          <w:rFonts w:ascii="Franklin Gothic Medium Cond" w:eastAsia="黑体" w:hAnsi="Franklin Gothic Medium Cond" w:cs="Arial"/>
          <w:b/>
          <w:color w:val="000000" w:themeColor="text1"/>
          <w:sz w:val="18"/>
          <w:szCs w:val="18"/>
        </w:rPr>
        <w:t xml:space="preserve"> Protease inhibitor C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、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10uL</w:t>
      </w:r>
      <w:r w:rsidRPr="004143E7">
        <w:rPr>
          <w:rFonts w:ascii="Franklin Gothic Medium Cond" w:eastAsia="黑体" w:hAnsi="Franklin Gothic Medium Cond" w:cs="Arial"/>
          <w:b/>
          <w:color w:val="000000" w:themeColor="text1"/>
          <w:sz w:val="18"/>
          <w:szCs w:val="18"/>
        </w:rPr>
        <w:t xml:space="preserve"> Protease inhibitor P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），涡旋震荡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10s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，在冰上放置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30 min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，期间取出震荡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5</w:t>
      </w:r>
      <w:r w:rsidR="00111C05"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>~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 xml:space="preserve">6 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次。</w:t>
      </w:r>
    </w:p>
    <w:p w14:paraId="4FC84A96" w14:textId="77777777" w:rsidR="004143E7" w:rsidRPr="004143E7" w:rsidRDefault="004143E7" w:rsidP="004143E7">
      <w:pPr>
        <w:pStyle w:val="reader-word-layer"/>
        <w:shd w:val="clear" w:color="auto" w:fill="FFFFFF"/>
        <w:spacing w:before="0" w:beforeAutospacing="0" w:after="0" w:afterAutospacing="0" w:line="400" w:lineRule="exact"/>
        <w:ind w:firstLineChars="150" w:firstLine="270"/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</w:pP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注意：因</w:t>
      </w:r>
      <w:r w:rsidRPr="004143E7">
        <w:rPr>
          <w:rFonts w:ascii="Franklin Gothic Medium Cond" w:eastAsia="黑体" w:hAnsi="Franklin Gothic Medium Cond" w:cs="Arial"/>
          <w:b/>
          <w:color w:val="000000" w:themeColor="text1"/>
          <w:sz w:val="18"/>
          <w:szCs w:val="18"/>
        </w:rPr>
        <w:t>Solution B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在室温时会分层，请务必于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4°C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混匀后加入。</w:t>
      </w:r>
    </w:p>
    <w:p w14:paraId="51E24F5B" w14:textId="03BFB71D" w:rsidR="004143E7" w:rsidRPr="004143E7" w:rsidRDefault="004143E7" w:rsidP="004143E7">
      <w:pPr>
        <w:pStyle w:val="reader-word-layer"/>
        <w:shd w:val="clear" w:color="auto" w:fill="FFFFFF"/>
        <w:spacing w:before="0" w:beforeAutospacing="0" w:after="0" w:afterAutospacing="0" w:line="400" w:lineRule="exact"/>
        <w:ind w:left="270" w:hangingChars="150" w:hanging="270"/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</w:pP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7.  4°C, 1</w:t>
      </w:r>
      <w:r w:rsidR="002E6AED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6</w:t>
      </w:r>
      <w:r w:rsidR="001F0A68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0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00rpm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离心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10 min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，取上</w:t>
      </w:r>
      <w:proofErr w:type="gramStart"/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清转移</w:t>
      </w:r>
      <w:proofErr w:type="gramEnd"/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至新离心管（注意勿将沉淀带入上清）。</w:t>
      </w:r>
    </w:p>
    <w:p w14:paraId="720B415A" w14:textId="77777777" w:rsidR="004143E7" w:rsidRPr="004143E7" w:rsidRDefault="004143E7" w:rsidP="004143E7">
      <w:pPr>
        <w:pStyle w:val="reader-word-layer"/>
        <w:shd w:val="clear" w:color="auto" w:fill="FFFFFF"/>
        <w:spacing w:before="0" w:beforeAutospacing="0" w:after="0" w:afterAutospacing="0" w:line="400" w:lineRule="exact"/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</w:pP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 xml:space="preserve">8.  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置于水浴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37°C 10min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。</w:t>
      </w:r>
    </w:p>
    <w:p w14:paraId="34D71E18" w14:textId="513B8CB1" w:rsidR="004143E7" w:rsidRPr="004143E7" w:rsidRDefault="004143E7" w:rsidP="004143E7">
      <w:pPr>
        <w:pStyle w:val="reader-word-layer"/>
        <w:shd w:val="clear" w:color="auto" w:fill="FFFFFF"/>
        <w:spacing w:before="0" w:beforeAutospacing="0" w:after="0" w:afterAutospacing="0" w:line="400" w:lineRule="exact"/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</w:pP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 xml:space="preserve">9.  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室温，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1</w:t>
      </w:r>
      <w:r w:rsidR="002E6AED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6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000rpm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离心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5min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，样品分成上层和下层（</w:t>
      </w:r>
      <w:proofErr w:type="gramStart"/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含膜蛋白</w:t>
      </w:r>
      <w:proofErr w:type="gramEnd"/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）。</w:t>
      </w:r>
    </w:p>
    <w:p w14:paraId="3BAA570F" w14:textId="77777777" w:rsidR="004143E7" w:rsidRPr="004143E7" w:rsidRDefault="004143E7" w:rsidP="004143E7">
      <w:pPr>
        <w:pStyle w:val="reader-word-layer"/>
        <w:shd w:val="clear" w:color="auto" w:fill="FFFFFF"/>
        <w:spacing w:before="0" w:beforeAutospacing="0" w:after="0" w:afterAutospacing="0" w:line="400" w:lineRule="exact"/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</w:pP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 xml:space="preserve">10. 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取下层，加入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500ul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冰冷灭菌水，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4°C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放置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5min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。</w:t>
      </w:r>
    </w:p>
    <w:p w14:paraId="10DABA36" w14:textId="77777777" w:rsidR="004143E7" w:rsidRPr="004143E7" w:rsidRDefault="004143E7" w:rsidP="004143E7">
      <w:pPr>
        <w:pStyle w:val="reader-word-layer"/>
        <w:shd w:val="clear" w:color="auto" w:fill="FFFFFF"/>
        <w:spacing w:before="0" w:beforeAutospacing="0" w:after="0" w:afterAutospacing="0" w:line="400" w:lineRule="exact"/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</w:pP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 xml:space="preserve">11. 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置于水浴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37°C 10min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。</w:t>
      </w:r>
    </w:p>
    <w:p w14:paraId="32266257" w14:textId="1103F7F2" w:rsidR="004143E7" w:rsidRPr="004143E7" w:rsidRDefault="004143E7" w:rsidP="004143E7">
      <w:pPr>
        <w:pStyle w:val="reader-word-layer"/>
        <w:shd w:val="clear" w:color="auto" w:fill="FFFFFF"/>
        <w:spacing w:before="0" w:beforeAutospacing="0" w:after="0" w:afterAutospacing="0" w:line="400" w:lineRule="exact"/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</w:pP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 xml:space="preserve">12. 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室温，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1</w:t>
      </w:r>
      <w:r w:rsidR="002E6AED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6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000rpm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离心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5min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，样品分成上层和下层（</w:t>
      </w:r>
      <w:proofErr w:type="gramStart"/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含膜蛋白</w:t>
      </w:r>
      <w:proofErr w:type="gramEnd"/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）。</w:t>
      </w:r>
    </w:p>
    <w:p w14:paraId="05976A57" w14:textId="77777777" w:rsidR="004143E7" w:rsidRPr="004143E7" w:rsidRDefault="004143E7" w:rsidP="004143E7">
      <w:pPr>
        <w:pStyle w:val="reader-word-layer"/>
        <w:shd w:val="clear" w:color="auto" w:fill="FFFFFF"/>
        <w:spacing w:before="0" w:beforeAutospacing="0" w:after="0" w:afterAutospacing="0" w:line="400" w:lineRule="exact"/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</w:pP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 xml:space="preserve">13. 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取下层，加入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500ul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冰冷灭菌水，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4°C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放置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5min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。</w:t>
      </w:r>
    </w:p>
    <w:p w14:paraId="1CD75111" w14:textId="77777777" w:rsidR="004143E7" w:rsidRPr="004143E7" w:rsidRDefault="004143E7" w:rsidP="004143E7">
      <w:pPr>
        <w:pStyle w:val="reader-word-layer"/>
        <w:shd w:val="clear" w:color="auto" w:fill="FFFFFF"/>
        <w:spacing w:before="0" w:beforeAutospacing="0" w:after="0" w:afterAutospacing="0" w:line="400" w:lineRule="exact"/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</w:pP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 xml:space="preserve">14. 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置于水浴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37°C 10min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。</w:t>
      </w:r>
    </w:p>
    <w:p w14:paraId="0B4DBB44" w14:textId="6E2E1465" w:rsidR="004143E7" w:rsidRPr="004143E7" w:rsidRDefault="004143E7" w:rsidP="004143E7">
      <w:pPr>
        <w:pStyle w:val="reader-word-layer"/>
        <w:shd w:val="clear" w:color="auto" w:fill="FFFFFF"/>
        <w:spacing w:before="0" w:beforeAutospacing="0" w:after="0" w:afterAutospacing="0" w:line="400" w:lineRule="exact"/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</w:pP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 xml:space="preserve">15. 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室温，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1</w:t>
      </w:r>
      <w:r w:rsidR="002E6AED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6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000rpm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离心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5min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，样品分成上层和下层（</w:t>
      </w:r>
      <w:proofErr w:type="gramStart"/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含膜蛋白</w:t>
      </w:r>
      <w:proofErr w:type="gramEnd"/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）。</w:t>
      </w:r>
    </w:p>
    <w:p w14:paraId="4015DB1F" w14:textId="0DACE487" w:rsidR="004143E7" w:rsidRDefault="004143E7" w:rsidP="004143E7">
      <w:pPr>
        <w:pStyle w:val="reader-word-layer"/>
        <w:shd w:val="clear" w:color="auto" w:fill="FFFFFF"/>
        <w:spacing w:before="0" w:beforeAutospacing="0" w:after="0" w:afterAutospacing="0" w:line="400" w:lineRule="exact"/>
        <w:ind w:left="270" w:hangingChars="150" w:hanging="270"/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</w:pP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 xml:space="preserve">16. 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最终得到的下层为膜蛋白提取物，分装并保存于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-80°C</w:t>
      </w:r>
      <w:r w:rsidRPr="004143E7">
        <w:rPr>
          <w:rFonts w:ascii="Franklin Gothic Medium Cond" w:eastAsia="黑体" w:hAnsi="Franklin Gothic Medium Cond" w:cs="Arial"/>
          <w:color w:val="000000" w:themeColor="text1"/>
          <w:sz w:val="18"/>
          <w:szCs w:val="18"/>
        </w:rPr>
        <w:t>，避免反复冻融。</w:t>
      </w:r>
    </w:p>
    <w:p w14:paraId="0FDE0ACF" w14:textId="02A22C4D" w:rsidR="001F0A68" w:rsidRDefault="004143E7" w:rsidP="001F0A68">
      <w:pPr>
        <w:pStyle w:val="reader-word-layer"/>
        <w:shd w:val="clear" w:color="auto" w:fill="FFFFFF"/>
        <w:spacing w:beforeLines="100" w:before="312" w:beforeAutospacing="0" w:after="0" w:afterAutospacing="0" w:line="400" w:lineRule="exact"/>
        <w:ind w:leftChars="100" w:left="300" w:hangingChars="50" w:hanging="90"/>
        <w:rPr>
          <w:rFonts w:ascii="Franklin Gothic Medium Cond" w:eastAsia="微软雅黑" w:hAnsi="Franklin Gothic Medium Cond" w:cs="Arial"/>
          <w:b/>
          <w:bCs/>
          <w:color w:val="000000" w:themeColor="text1"/>
          <w:sz w:val="18"/>
          <w:szCs w:val="18"/>
        </w:rPr>
      </w:pPr>
      <w:r w:rsidRPr="004143E7">
        <w:rPr>
          <w:rFonts w:ascii="Franklin Gothic Medium Cond" w:eastAsia="微软雅黑" w:hAnsi="Franklin Gothic Medium Cond" w:cs="Arial"/>
          <w:b/>
          <w:bCs/>
          <w:color w:val="000000" w:themeColor="text1"/>
          <w:sz w:val="18"/>
          <w:szCs w:val="18"/>
        </w:rPr>
        <w:t>附</w:t>
      </w:r>
      <w:r w:rsidR="001F0A68">
        <w:rPr>
          <w:rFonts w:ascii="Franklin Gothic Medium Cond" w:eastAsia="微软雅黑" w:hAnsi="Franklin Gothic Medium Cond" w:cs="Arial" w:hint="eastAsia"/>
          <w:b/>
          <w:bCs/>
          <w:color w:val="000000" w:themeColor="text1"/>
          <w:sz w:val="18"/>
          <w:szCs w:val="18"/>
        </w:rPr>
        <w:t>录资料</w:t>
      </w:r>
      <w:r w:rsidR="00111C05">
        <w:rPr>
          <w:rFonts w:ascii="Franklin Gothic Medium Cond" w:eastAsia="微软雅黑" w:hAnsi="Franklin Gothic Medium Cond" w:cs="Arial" w:hint="eastAsia"/>
          <w:b/>
          <w:bCs/>
          <w:color w:val="000000" w:themeColor="text1"/>
          <w:sz w:val="18"/>
          <w:szCs w:val="18"/>
        </w:rPr>
        <w:t>（针对膜蛋白）</w:t>
      </w:r>
    </w:p>
    <w:p w14:paraId="7A28F2DB" w14:textId="2CC4529D" w:rsidR="004143E7" w:rsidRPr="004143E7" w:rsidRDefault="004143E7" w:rsidP="001F0A68">
      <w:pPr>
        <w:pStyle w:val="reader-word-layer"/>
        <w:shd w:val="clear" w:color="auto" w:fill="FFFFFF"/>
        <w:spacing w:before="0" w:beforeAutospacing="0" w:after="0" w:afterAutospacing="0" w:line="400" w:lineRule="exact"/>
        <w:ind w:leftChars="100" w:left="300" w:hangingChars="50" w:hanging="90"/>
        <w:rPr>
          <w:rFonts w:ascii="Franklin Gothic Medium Cond" w:eastAsia="微软雅黑" w:hAnsi="Franklin Gothic Medium Cond" w:cs="Arial"/>
          <w:b/>
          <w:bCs/>
          <w:color w:val="000000" w:themeColor="text1"/>
          <w:sz w:val="18"/>
          <w:szCs w:val="18"/>
        </w:rPr>
      </w:pPr>
      <w:r w:rsidRPr="004143E7">
        <w:rPr>
          <w:rFonts w:ascii="Franklin Gothic Medium Cond" w:eastAsia="微软雅黑" w:hAnsi="Franklin Gothic Medium Cond" w:cs="Arial"/>
          <w:b/>
          <w:bCs/>
          <w:color w:val="000000" w:themeColor="text1"/>
          <w:sz w:val="18"/>
          <w:szCs w:val="18"/>
        </w:rPr>
        <w:t>SDS-PAGE</w:t>
      </w:r>
      <w:r w:rsidRPr="004143E7">
        <w:rPr>
          <w:rFonts w:ascii="Franklin Gothic Medium Cond" w:eastAsia="微软雅黑" w:hAnsi="Franklin Gothic Medium Cond" w:cs="Arial"/>
          <w:b/>
          <w:bCs/>
          <w:color w:val="000000" w:themeColor="text1"/>
          <w:sz w:val="18"/>
          <w:szCs w:val="18"/>
        </w:rPr>
        <w:t>电泳前样品准备</w:t>
      </w:r>
    </w:p>
    <w:p w14:paraId="0FF9BF70" w14:textId="7532C867" w:rsidR="004143E7" w:rsidRPr="004143E7" w:rsidRDefault="004143E7" w:rsidP="004143E7">
      <w:pPr>
        <w:pStyle w:val="reader-word-layer"/>
        <w:shd w:val="clear" w:color="auto" w:fill="FFFFFF"/>
        <w:spacing w:before="0" w:beforeAutospacing="0" w:after="0" w:afterAutospacing="0" w:line="400" w:lineRule="exact"/>
        <w:ind w:left="270" w:hangingChars="150" w:hanging="270"/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</w:pPr>
      <w:r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 xml:space="preserve">1. </w:t>
      </w:r>
      <w:r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>每</w:t>
      </w:r>
      <w:r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 xml:space="preserve">100 </w:t>
      </w:r>
      <w:proofErr w:type="spellStart"/>
      <w:r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>μl</w:t>
      </w:r>
      <w:proofErr w:type="spellEnd"/>
      <w:r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>膜蛋白提取混合物加入</w:t>
      </w:r>
      <w:r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>0.9 mL</w:t>
      </w:r>
      <w:r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>丙酮，</w:t>
      </w:r>
      <w:proofErr w:type="gramStart"/>
      <w:r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>冰浴</w:t>
      </w:r>
      <w:proofErr w:type="gramEnd"/>
      <w:r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>20 min</w:t>
      </w:r>
      <w:r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>，</w:t>
      </w:r>
      <w:r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>1</w:t>
      </w:r>
      <w:r w:rsidR="001F0A68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>3</w:t>
      </w:r>
      <w:r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>000 rpm</w:t>
      </w:r>
      <w:r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>离心</w:t>
      </w:r>
      <w:r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>20 min</w:t>
      </w:r>
      <w:r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>。</w:t>
      </w:r>
    </w:p>
    <w:p w14:paraId="7B31D32C" w14:textId="20375FC3" w:rsidR="004143E7" w:rsidRPr="004143E7" w:rsidRDefault="004143E7" w:rsidP="004143E7">
      <w:pPr>
        <w:pStyle w:val="reader-word-layer"/>
        <w:shd w:val="clear" w:color="auto" w:fill="FFFFFF"/>
        <w:spacing w:before="0" w:beforeAutospacing="0" w:after="0" w:afterAutospacing="0" w:line="400" w:lineRule="exact"/>
        <w:ind w:left="270" w:hangingChars="150" w:hanging="270"/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</w:pPr>
      <w:r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 xml:space="preserve">2. </w:t>
      </w:r>
      <w:r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>弃上清，沉淀</w:t>
      </w:r>
      <w:proofErr w:type="gramStart"/>
      <w:r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>真空旋干或</w:t>
      </w:r>
      <w:proofErr w:type="gramEnd"/>
      <w:r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>置冰上约</w:t>
      </w:r>
      <w:r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>10</w:t>
      </w:r>
      <w:r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>-</w:t>
      </w:r>
      <w:r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>30 min</w:t>
      </w:r>
      <w:r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>（敞开离心管盖）。</w:t>
      </w:r>
    </w:p>
    <w:p w14:paraId="417F349F" w14:textId="77777777" w:rsidR="004143E7" w:rsidRPr="004143E7" w:rsidRDefault="004143E7" w:rsidP="004143E7">
      <w:pPr>
        <w:pStyle w:val="reader-word-layer"/>
        <w:shd w:val="clear" w:color="auto" w:fill="FFFFFF"/>
        <w:spacing w:before="0" w:beforeAutospacing="0" w:after="0" w:afterAutospacing="0" w:line="400" w:lineRule="exact"/>
        <w:ind w:left="270" w:hangingChars="150" w:hanging="270"/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</w:pPr>
      <w:r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 xml:space="preserve">3. </w:t>
      </w:r>
      <w:proofErr w:type="gramStart"/>
      <w:r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>该步可选</w:t>
      </w:r>
      <w:proofErr w:type="gramEnd"/>
      <w:r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>：可以加入</w:t>
      </w:r>
      <w:r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>Urea</w:t>
      </w:r>
      <w:r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>、</w:t>
      </w:r>
      <w:r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>Thiourea</w:t>
      </w:r>
      <w:r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>、</w:t>
      </w:r>
      <w:r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>NDSB-201</w:t>
      </w:r>
      <w:r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>等强溶解能力试剂溶解膜蛋白，分装，冷冻保存。</w:t>
      </w:r>
    </w:p>
    <w:p w14:paraId="405443F6" w14:textId="32927A06" w:rsidR="004143E7" w:rsidRPr="004143E7" w:rsidRDefault="004143E7" w:rsidP="001F0A68">
      <w:pPr>
        <w:pStyle w:val="reader-word-layer"/>
        <w:shd w:val="clear" w:color="auto" w:fill="FFFFFF"/>
        <w:spacing w:before="0" w:beforeAutospacing="0" w:after="0" w:afterAutospacing="0" w:line="400" w:lineRule="exact"/>
        <w:ind w:left="270" w:hangingChars="150" w:hanging="270"/>
        <w:rPr>
          <w:rFonts w:ascii="Franklin Gothic Medium Cond" w:eastAsia="微软雅黑" w:hAnsi="Franklin Gothic Medium Cond" w:cs="Arial" w:hint="eastAsia"/>
          <w:color w:val="000000" w:themeColor="text1"/>
          <w:sz w:val="18"/>
          <w:szCs w:val="18"/>
        </w:rPr>
      </w:pPr>
      <w:r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 xml:space="preserve">4. </w:t>
      </w:r>
      <w:r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>加入适当体积的</w:t>
      </w:r>
      <w:r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>Loading Buffer</w:t>
      </w:r>
      <w:r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>（使用前每</w:t>
      </w:r>
      <w:r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 xml:space="preserve">100 </w:t>
      </w:r>
      <w:proofErr w:type="spellStart"/>
      <w:r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>μl</w:t>
      </w:r>
      <w:proofErr w:type="spellEnd"/>
      <w:r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 xml:space="preserve"> Loading Buffer </w:t>
      </w:r>
      <w:r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>加入</w:t>
      </w:r>
      <w:r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 xml:space="preserve">2~5 </w:t>
      </w:r>
      <w:proofErr w:type="spellStart"/>
      <w:r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>μl</w:t>
      </w:r>
      <w:proofErr w:type="spellEnd"/>
      <w:r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>巯基乙醇）溶解，彻底分散（枪头反复吹吸或剧烈涡旋），煮沸</w:t>
      </w:r>
      <w:r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>5 min</w:t>
      </w:r>
      <w:r w:rsidRPr="004143E7">
        <w:rPr>
          <w:rFonts w:ascii="Franklin Gothic Medium Cond" w:eastAsia="微软雅黑" w:hAnsi="Franklin Gothic Medium Cond" w:cs="Arial"/>
          <w:color w:val="000000" w:themeColor="text1"/>
          <w:sz w:val="18"/>
          <w:szCs w:val="18"/>
        </w:rPr>
        <w:t>，离心取上清。</w:t>
      </w:r>
    </w:p>
    <w:p w14:paraId="21840FAD" w14:textId="77777777" w:rsidR="004143E7" w:rsidRPr="004143E7" w:rsidRDefault="004143E7" w:rsidP="004143E7">
      <w:pPr>
        <w:widowControl/>
        <w:shd w:val="clear" w:color="auto" w:fill="FFFFFF"/>
        <w:spacing w:line="400" w:lineRule="exact"/>
        <w:jc w:val="center"/>
        <w:rPr>
          <w:rFonts w:ascii="Franklin Gothic Medium Cond" w:eastAsia="微软雅黑" w:hAnsi="Franklin Gothic Medium Cond" w:cs="Arial"/>
          <w:b/>
          <w:color w:val="000000"/>
          <w:sz w:val="18"/>
          <w:szCs w:val="18"/>
          <w:shd w:val="clear" w:color="auto" w:fill="FFFFFF"/>
        </w:rPr>
      </w:pPr>
    </w:p>
    <w:p w14:paraId="625A2A66" w14:textId="77777777" w:rsidR="004143E7" w:rsidRPr="004143E7" w:rsidRDefault="004143E7" w:rsidP="004143E7">
      <w:pPr>
        <w:autoSpaceDE w:val="0"/>
        <w:autoSpaceDN w:val="0"/>
        <w:adjustRightInd w:val="0"/>
        <w:spacing w:beforeLines="100" w:before="312" w:line="400" w:lineRule="exact"/>
        <w:jc w:val="left"/>
        <w:rPr>
          <w:rFonts w:ascii="Franklin Gothic Medium Cond" w:eastAsia="黑体" w:hAnsi="Franklin Gothic Medium Cond" w:cs="Arial"/>
          <w:b/>
          <w:color w:val="000000" w:themeColor="text1"/>
          <w:kern w:val="0"/>
          <w:sz w:val="18"/>
          <w:szCs w:val="18"/>
        </w:rPr>
      </w:pPr>
      <w:r w:rsidRPr="004143E7">
        <w:rPr>
          <w:rFonts w:ascii="Franklin Gothic Medium Cond" w:eastAsia="黑体" w:hAnsi="Franklin Gothic Medium Cond" w:cs="Arial"/>
          <w:b/>
          <w:color w:val="000000" w:themeColor="text1"/>
          <w:kern w:val="0"/>
          <w:sz w:val="18"/>
          <w:szCs w:val="18"/>
        </w:rPr>
        <w:t>储存条件</w:t>
      </w:r>
    </w:p>
    <w:p w14:paraId="381980FE" w14:textId="77777777" w:rsidR="004143E7" w:rsidRPr="000F3777" w:rsidRDefault="004143E7" w:rsidP="004143E7">
      <w:pPr>
        <w:widowControl/>
        <w:shd w:val="clear" w:color="auto" w:fill="FFFFFF"/>
        <w:spacing w:line="400" w:lineRule="exact"/>
        <w:rPr>
          <w:rFonts w:ascii="Franklin Gothic Medium Cond" w:eastAsia="黑体" w:hAnsi="Franklin Gothic Medium Cond" w:cs="Arial"/>
          <w:color w:val="000000" w:themeColor="text1"/>
          <w:kern w:val="0"/>
          <w:sz w:val="18"/>
          <w:szCs w:val="18"/>
        </w:rPr>
      </w:pPr>
      <w:r w:rsidRPr="000F3777">
        <w:rPr>
          <w:rFonts w:ascii="Franklin Gothic Medium Cond" w:eastAsia="黑体" w:hAnsi="Franklin Gothic Medium Cond" w:cs="Arial"/>
          <w:b/>
          <w:bCs/>
          <w:color w:val="000000" w:themeColor="text1"/>
          <w:kern w:val="0"/>
          <w:sz w:val="18"/>
          <w:szCs w:val="18"/>
        </w:rPr>
        <w:t>Solution A</w:t>
      </w:r>
      <w:r w:rsidRPr="000F3777">
        <w:rPr>
          <w:rFonts w:ascii="Franklin Gothic Medium Cond" w:eastAsia="黑体" w:hAnsi="Franklin Gothic Medium Cond" w:cs="Arial"/>
          <w:color w:val="000000" w:themeColor="text1"/>
          <w:kern w:val="0"/>
          <w:sz w:val="18"/>
          <w:szCs w:val="18"/>
        </w:rPr>
        <w:t>和</w:t>
      </w:r>
      <w:r w:rsidRPr="000F3777">
        <w:rPr>
          <w:rFonts w:ascii="Franklin Gothic Medium Cond" w:eastAsia="黑体" w:hAnsi="Franklin Gothic Medium Cond" w:cs="Arial"/>
          <w:b/>
          <w:bCs/>
          <w:color w:val="000000" w:themeColor="text1"/>
          <w:kern w:val="0"/>
          <w:sz w:val="18"/>
          <w:szCs w:val="18"/>
        </w:rPr>
        <w:t>Solution B</w:t>
      </w:r>
      <w:r w:rsidRPr="000F3777">
        <w:rPr>
          <w:rFonts w:ascii="Franklin Gothic Medium Cond" w:eastAsia="黑体" w:hAnsi="Franklin Gothic Medium Cond" w:cs="Arial"/>
          <w:color w:val="000000" w:themeColor="text1"/>
          <w:kern w:val="0"/>
          <w:sz w:val="18"/>
          <w:szCs w:val="18"/>
        </w:rPr>
        <w:t xml:space="preserve"> </w:t>
      </w:r>
      <w:r w:rsidRPr="000F3777">
        <w:rPr>
          <w:rFonts w:ascii="Franklin Gothic Medium Cond" w:eastAsia="黑体" w:hAnsi="Franklin Gothic Medium Cond" w:cs="Arial"/>
          <w:color w:val="000000" w:themeColor="text1"/>
          <w:kern w:val="0"/>
          <w:sz w:val="18"/>
          <w:szCs w:val="18"/>
        </w:rPr>
        <w:t>置于</w:t>
      </w:r>
      <w:r w:rsidRPr="000F3777">
        <w:rPr>
          <w:rFonts w:ascii="Franklin Gothic Medium Cond" w:eastAsia="黑体" w:hAnsi="Franklin Gothic Medium Cond" w:cs="Arial"/>
          <w:color w:val="000000" w:themeColor="text1"/>
          <w:kern w:val="0"/>
          <w:sz w:val="18"/>
          <w:szCs w:val="18"/>
        </w:rPr>
        <w:t>2-8°C</w:t>
      </w:r>
      <w:r w:rsidRPr="000F3777">
        <w:rPr>
          <w:rFonts w:ascii="Franklin Gothic Medium Cond" w:eastAsia="黑体" w:hAnsi="Franklin Gothic Medium Cond" w:cs="Arial"/>
          <w:color w:val="000000" w:themeColor="text1"/>
          <w:kern w:val="0"/>
          <w:sz w:val="18"/>
          <w:szCs w:val="18"/>
        </w:rPr>
        <w:t>保存；</w:t>
      </w:r>
    </w:p>
    <w:p w14:paraId="4576665E" w14:textId="77777777" w:rsidR="004143E7" w:rsidRPr="000F3777" w:rsidRDefault="004143E7" w:rsidP="004143E7">
      <w:pPr>
        <w:widowControl/>
        <w:shd w:val="clear" w:color="auto" w:fill="FFFFFF"/>
        <w:spacing w:line="400" w:lineRule="exact"/>
        <w:rPr>
          <w:rFonts w:ascii="Franklin Gothic Medium Cond" w:eastAsia="黑体" w:hAnsi="Franklin Gothic Medium Cond" w:cs="Arial"/>
          <w:color w:val="000000" w:themeColor="text1"/>
          <w:kern w:val="0"/>
          <w:sz w:val="18"/>
          <w:szCs w:val="18"/>
        </w:rPr>
      </w:pPr>
      <w:r w:rsidRPr="000F3777">
        <w:rPr>
          <w:rFonts w:ascii="Franklin Gothic Medium Cond" w:eastAsia="黑体" w:hAnsi="Franklin Gothic Medium Cond" w:cs="Arial"/>
          <w:b/>
          <w:bCs/>
          <w:color w:val="000000" w:themeColor="text1"/>
          <w:kern w:val="0"/>
          <w:sz w:val="18"/>
          <w:szCs w:val="18"/>
        </w:rPr>
        <w:t>DTT</w:t>
      </w:r>
      <w:r w:rsidRPr="000F3777">
        <w:rPr>
          <w:rFonts w:ascii="Franklin Gothic Medium Cond" w:eastAsia="黑体" w:hAnsi="Franklin Gothic Medium Cond" w:cs="Arial"/>
          <w:b/>
          <w:bCs/>
          <w:color w:val="000000" w:themeColor="text1"/>
          <w:sz w:val="18"/>
          <w:szCs w:val="18"/>
        </w:rPr>
        <w:t xml:space="preserve"> </w:t>
      </w:r>
      <w:r w:rsidRPr="000F3777">
        <w:rPr>
          <w:rFonts w:ascii="Franklin Gothic Medium Cond" w:eastAsia="黑体" w:hAnsi="Franklin Gothic Medium Cond" w:cs="Arial"/>
          <w:b/>
          <w:bCs/>
          <w:color w:val="000000" w:themeColor="text1"/>
          <w:kern w:val="0"/>
          <w:sz w:val="18"/>
          <w:szCs w:val="18"/>
        </w:rPr>
        <w:t>Solution</w:t>
      </w:r>
      <w:r w:rsidRPr="000F3777">
        <w:rPr>
          <w:rFonts w:ascii="Franklin Gothic Medium Cond" w:eastAsia="黑体" w:hAnsi="Franklin Gothic Medium Cond" w:cs="Arial"/>
          <w:b/>
          <w:bCs/>
          <w:color w:val="000000" w:themeColor="text1"/>
          <w:kern w:val="0"/>
          <w:sz w:val="18"/>
          <w:szCs w:val="18"/>
        </w:rPr>
        <w:t>、</w:t>
      </w:r>
      <w:r w:rsidRPr="000F3777">
        <w:rPr>
          <w:rFonts w:ascii="Franklin Gothic Medium Cond" w:eastAsia="黑体" w:hAnsi="Franklin Gothic Medium Cond" w:cs="Arial"/>
          <w:b/>
          <w:bCs/>
          <w:color w:val="000000" w:themeColor="text1"/>
          <w:kern w:val="0"/>
          <w:sz w:val="18"/>
          <w:szCs w:val="18"/>
        </w:rPr>
        <w:t>Phosphatase Inhibitor</w:t>
      </w:r>
      <w:r w:rsidRPr="000F3777">
        <w:rPr>
          <w:rFonts w:ascii="Franklin Gothic Medium Cond" w:eastAsia="黑体" w:hAnsi="Franklin Gothic Medium Cond" w:cs="Arial"/>
          <w:b/>
          <w:bCs/>
          <w:color w:val="000000" w:themeColor="text1"/>
          <w:kern w:val="0"/>
          <w:sz w:val="18"/>
          <w:szCs w:val="18"/>
        </w:rPr>
        <w:t>、</w:t>
      </w:r>
      <w:r w:rsidRPr="000F3777">
        <w:rPr>
          <w:rFonts w:ascii="Franklin Gothic Medium Cond" w:eastAsia="黑体" w:hAnsi="Franklin Gothic Medium Cond" w:cs="Arial"/>
          <w:b/>
          <w:bCs/>
          <w:color w:val="000000" w:themeColor="text1"/>
          <w:kern w:val="0"/>
          <w:sz w:val="18"/>
          <w:szCs w:val="18"/>
        </w:rPr>
        <w:t>Protease inhibitor C</w:t>
      </w:r>
      <w:r w:rsidRPr="000F3777">
        <w:rPr>
          <w:rFonts w:ascii="Franklin Gothic Medium Cond" w:eastAsia="黑体" w:hAnsi="Franklin Gothic Medium Cond" w:cs="Arial"/>
          <w:b/>
          <w:bCs/>
          <w:color w:val="000000" w:themeColor="text1"/>
          <w:sz w:val="18"/>
          <w:szCs w:val="18"/>
        </w:rPr>
        <w:t>和</w:t>
      </w:r>
      <w:r w:rsidRPr="000F3777">
        <w:rPr>
          <w:rFonts w:ascii="Franklin Gothic Medium Cond" w:eastAsia="黑体" w:hAnsi="Franklin Gothic Medium Cond" w:cs="Arial"/>
          <w:b/>
          <w:bCs/>
          <w:color w:val="000000" w:themeColor="text1"/>
          <w:kern w:val="0"/>
          <w:sz w:val="18"/>
          <w:szCs w:val="18"/>
        </w:rPr>
        <w:t xml:space="preserve">Protease inhibitor </w:t>
      </w:r>
      <w:r w:rsidRPr="000F3777">
        <w:rPr>
          <w:rFonts w:ascii="Franklin Gothic Medium Cond" w:eastAsia="黑体" w:hAnsi="Franklin Gothic Medium Cond" w:cs="Arial"/>
          <w:b/>
          <w:bCs/>
          <w:color w:val="000000" w:themeColor="text1"/>
          <w:sz w:val="18"/>
          <w:szCs w:val="18"/>
        </w:rPr>
        <w:t>P</w:t>
      </w:r>
      <w:r w:rsidRPr="000F3777">
        <w:rPr>
          <w:rFonts w:ascii="Franklin Gothic Medium Cond" w:eastAsia="黑体" w:hAnsi="Franklin Gothic Medium Cond" w:cs="Arial"/>
          <w:color w:val="000000" w:themeColor="text1"/>
          <w:kern w:val="0"/>
          <w:sz w:val="18"/>
          <w:szCs w:val="18"/>
        </w:rPr>
        <w:t>置于</w:t>
      </w:r>
      <w:r w:rsidRPr="000F3777">
        <w:rPr>
          <w:rFonts w:ascii="Franklin Gothic Medium Cond" w:eastAsia="黑体" w:hAnsi="Franklin Gothic Medium Cond" w:cs="Arial"/>
          <w:color w:val="000000" w:themeColor="text1"/>
          <w:kern w:val="0"/>
          <w:sz w:val="18"/>
          <w:szCs w:val="18"/>
        </w:rPr>
        <w:t>-20°C</w:t>
      </w:r>
      <w:r w:rsidRPr="000F3777">
        <w:rPr>
          <w:rFonts w:ascii="Franklin Gothic Medium Cond" w:eastAsia="黑体" w:hAnsi="Franklin Gothic Medium Cond" w:cs="Arial"/>
          <w:color w:val="000000" w:themeColor="text1"/>
          <w:kern w:val="0"/>
          <w:sz w:val="18"/>
          <w:szCs w:val="18"/>
        </w:rPr>
        <w:t>保存；</w:t>
      </w:r>
    </w:p>
    <w:p w14:paraId="6A41F2AC" w14:textId="0A888B03" w:rsidR="004143E7" w:rsidRPr="000F3777" w:rsidRDefault="000F3777" w:rsidP="004143E7">
      <w:pPr>
        <w:widowControl/>
        <w:shd w:val="clear" w:color="auto" w:fill="FFFFFF"/>
        <w:spacing w:line="400" w:lineRule="exact"/>
        <w:rPr>
          <w:rFonts w:ascii="Franklin Gothic Medium Cond" w:eastAsia="微软雅黑" w:hAnsi="Franklin Gothic Medium Cond" w:cs="Arial" w:hint="eastAsia"/>
          <w:b/>
          <w:color w:val="000000"/>
          <w:sz w:val="18"/>
          <w:szCs w:val="18"/>
          <w:shd w:val="clear" w:color="auto" w:fill="FFFFFF"/>
        </w:rPr>
      </w:pPr>
      <w:r w:rsidRPr="000F3777">
        <w:rPr>
          <w:rFonts w:ascii="Franklin Gothic Medium Cond" w:eastAsia="微软雅黑" w:hAnsi="Franklin Gothic Medium Cond" w:cs="Arial" w:hint="eastAsia"/>
          <w:b/>
          <w:color w:val="000000"/>
          <w:sz w:val="18"/>
          <w:szCs w:val="18"/>
          <w:shd w:val="clear" w:color="auto" w:fill="FFFFFF"/>
        </w:rPr>
        <w:t>备注：</w:t>
      </w:r>
      <w:r w:rsidRPr="000F3777">
        <w:rPr>
          <w:rFonts w:ascii="Franklin Gothic Medium Cond" w:eastAsia="微软雅黑" w:hAnsi="Franklin Gothic Medium Cond" w:cs="Arial" w:hint="eastAsia"/>
          <w:b/>
          <w:color w:val="000000"/>
          <w:sz w:val="18"/>
          <w:szCs w:val="18"/>
          <w:shd w:val="clear" w:color="auto" w:fill="FFFFFF"/>
        </w:rPr>
        <w:t>S</w:t>
      </w:r>
      <w:r w:rsidRPr="000F3777">
        <w:rPr>
          <w:rFonts w:ascii="Franklin Gothic Medium Cond" w:eastAsia="微软雅黑" w:hAnsi="Franklin Gothic Medium Cond" w:cs="Arial"/>
          <w:b/>
          <w:color w:val="000000"/>
          <w:sz w:val="18"/>
          <w:szCs w:val="18"/>
          <w:shd w:val="clear" w:color="auto" w:fill="FFFFFF"/>
        </w:rPr>
        <w:t>olution B</w:t>
      </w:r>
      <w:r w:rsidRPr="000F3777">
        <w:rPr>
          <w:rFonts w:ascii="Franklin Gothic Medium Cond" w:eastAsia="微软雅黑" w:hAnsi="Franklin Gothic Medium Cond" w:cs="Arial"/>
          <w:bCs/>
          <w:color w:val="000000"/>
          <w:sz w:val="18"/>
          <w:szCs w:val="18"/>
          <w:shd w:val="clear" w:color="auto" w:fill="FFFFFF"/>
        </w:rPr>
        <w:t>在室温时会分层，因此在使用前，务必保存于</w:t>
      </w:r>
      <w:r w:rsidRPr="000F3777">
        <w:rPr>
          <w:rFonts w:ascii="Franklin Gothic Medium Cond" w:eastAsia="微软雅黑" w:hAnsi="Franklin Gothic Medium Cond" w:cs="Arial"/>
          <w:bCs/>
          <w:color w:val="000000" w:themeColor="text1"/>
          <w:kern w:val="0"/>
          <w:sz w:val="18"/>
          <w:szCs w:val="18"/>
        </w:rPr>
        <w:t>2-8°C</w:t>
      </w:r>
      <w:r w:rsidRPr="000F3777">
        <w:rPr>
          <w:rFonts w:ascii="Franklin Gothic Medium Cond" w:eastAsia="微软雅黑" w:hAnsi="Franklin Gothic Medium Cond" w:cs="Arial"/>
          <w:bCs/>
          <w:color w:val="000000" w:themeColor="text1"/>
          <w:kern w:val="0"/>
          <w:sz w:val="18"/>
          <w:szCs w:val="18"/>
        </w:rPr>
        <w:t>遇冷以保持清亮状态至关重要。</w:t>
      </w:r>
    </w:p>
    <w:p w14:paraId="0F58B6AD" w14:textId="5964B2A2" w:rsidR="004143E7" w:rsidRDefault="004143E7" w:rsidP="004143E7">
      <w:pPr>
        <w:widowControl/>
        <w:shd w:val="clear" w:color="auto" w:fill="FFFFFF"/>
        <w:spacing w:line="400" w:lineRule="exact"/>
        <w:rPr>
          <w:rFonts w:ascii="Franklin Gothic Medium Cond" w:eastAsia="微软雅黑" w:hAnsi="Franklin Gothic Medium Cond" w:cs="Arial"/>
          <w:b/>
          <w:color w:val="000000"/>
          <w:sz w:val="18"/>
          <w:szCs w:val="18"/>
          <w:shd w:val="clear" w:color="auto" w:fill="FFFFFF"/>
        </w:rPr>
      </w:pPr>
    </w:p>
    <w:p w14:paraId="0725DC01" w14:textId="77777777" w:rsidR="004143E7" w:rsidRPr="004143E7" w:rsidRDefault="004143E7" w:rsidP="004143E7">
      <w:pPr>
        <w:widowControl/>
        <w:shd w:val="clear" w:color="auto" w:fill="FFFFFF"/>
        <w:spacing w:line="400" w:lineRule="exact"/>
        <w:rPr>
          <w:rFonts w:ascii="Franklin Gothic Medium Cond" w:eastAsia="微软雅黑" w:hAnsi="Franklin Gothic Medium Cond" w:cs="Arial" w:hint="eastAsia"/>
          <w:b/>
          <w:color w:val="000000"/>
          <w:sz w:val="18"/>
          <w:szCs w:val="18"/>
          <w:shd w:val="clear" w:color="auto" w:fill="FFFFFF"/>
        </w:rPr>
      </w:pPr>
    </w:p>
    <w:p w14:paraId="7F07981B" w14:textId="77777777" w:rsidR="004143E7" w:rsidRPr="00AD1737" w:rsidRDefault="004143E7" w:rsidP="004143E7">
      <w:pPr>
        <w:widowControl/>
        <w:shd w:val="clear" w:color="auto" w:fill="FFFFFF"/>
        <w:spacing w:line="440" w:lineRule="exact"/>
        <w:rPr>
          <w:rFonts w:ascii="微软雅黑" w:eastAsia="微软雅黑" w:hAnsi="微软雅黑" w:cs="Arial"/>
          <w:b/>
          <w:color w:val="222222"/>
          <w:kern w:val="0"/>
          <w:sz w:val="18"/>
          <w:szCs w:val="18"/>
        </w:rPr>
      </w:pPr>
      <w:r w:rsidRPr="00AD1737">
        <w:rPr>
          <w:rFonts w:ascii="微软雅黑" w:eastAsia="微软雅黑" w:hAnsi="微软雅黑" w:cs="Arial" w:hint="eastAsia"/>
          <w:b/>
          <w:color w:val="000000"/>
          <w:sz w:val="18"/>
          <w:szCs w:val="18"/>
          <w:shd w:val="clear" w:color="auto" w:fill="FFFFFF"/>
        </w:rPr>
        <w:t>仅供科学研究，不得用于临床治疗</w:t>
      </w:r>
    </w:p>
    <w:p w14:paraId="6936E0CF" w14:textId="77777777" w:rsidR="00D43E94" w:rsidRPr="004143E7" w:rsidRDefault="00D43E94" w:rsidP="004143E7">
      <w:pPr>
        <w:autoSpaceDE w:val="0"/>
        <w:autoSpaceDN w:val="0"/>
        <w:adjustRightInd w:val="0"/>
        <w:spacing w:line="320" w:lineRule="exact"/>
        <w:jc w:val="left"/>
        <w:rPr>
          <w:rFonts w:ascii="Franklin Gothic Medium Cond" w:eastAsia="Meiryo" w:hAnsi="Franklin Gothic Medium Cond" w:cstheme="minorHAnsi"/>
          <w:b/>
          <w:bCs/>
          <w:color w:val="000000" w:themeColor="text1"/>
          <w:kern w:val="0"/>
          <w:szCs w:val="21"/>
        </w:rPr>
      </w:pPr>
      <w:r w:rsidRPr="004143E7">
        <w:rPr>
          <w:rFonts w:ascii="Franklin Gothic Medium Cond" w:eastAsia="Meiryo" w:hAnsi="Franklin Gothic Medium Cond" w:cstheme="minorHAnsi"/>
          <w:b/>
          <w:bCs/>
          <w:color w:val="000000" w:themeColor="text1"/>
          <w:kern w:val="0"/>
          <w:szCs w:val="21"/>
        </w:rPr>
        <w:t xml:space="preserve">For Research Use Only. Not </w:t>
      </w:r>
      <w:proofErr w:type="gramStart"/>
      <w:r w:rsidRPr="004143E7">
        <w:rPr>
          <w:rFonts w:ascii="Franklin Gothic Medium Cond" w:eastAsia="Meiryo" w:hAnsi="Franklin Gothic Medium Cond" w:cstheme="minorHAnsi"/>
          <w:b/>
          <w:bCs/>
          <w:color w:val="000000" w:themeColor="text1"/>
          <w:kern w:val="0"/>
          <w:szCs w:val="21"/>
        </w:rPr>
        <w:t>For</w:t>
      </w:r>
      <w:proofErr w:type="gramEnd"/>
      <w:r w:rsidRPr="004143E7">
        <w:rPr>
          <w:rFonts w:ascii="Franklin Gothic Medium Cond" w:eastAsia="Meiryo" w:hAnsi="Franklin Gothic Medium Cond" w:cstheme="minorHAnsi"/>
          <w:b/>
          <w:bCs/>
          <w:color w:val="000000" w:themeColor="text1"/>
          <w:kern w:val="0"/>
          <w:szCs w:val="21"/>
        </w:rPr>
        <w:t xml:space="preserve"> Use In Diagnostic Procedures.</w:t>
      </w:r>
    </w:p>
    <w:p w14:paraId="634F031A" w14:textId="01D255E8" w:rsidR="00D43E94" w:rsidRPr="004143E7" w:rsidRDefault="00D43E94" w:rsidP="004143E7">
      <w:pPr>
        <w:rPr>
          <w:rFonts w:cstheme="minorHAnsi" w:hint="eastAsia"/>
          <w:b/>
          <w:bCs/>
          <w:color w:val="000000" w:themeColor="text1"/>
          <w:sz w:val="28"/>
          <w:szCs w:val="28"/>
          <w:shd w:val="clear" w:color="auto" w:fill="FCFDFD"/>
        </w:rPr>
      </w:pPr>
    </w:p>
    <w:sectPr w:rsidR="00D43E94" w:rsidRPr="004143E7" w:rsidSect="009D0DB4">
      <w:footerReference w:type="default" r:id="rId10"/>
      <w:pgSz w:w="11906" w:h="16838"/>
      <w:pgMar w:top="567" w:right="567" w:bottom="567" w:left="567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C4087" w14:textId="77777777" w:rsidR="00560EEE" w:rsidRDefault="00560EEE" w:rsidP="0065435B">
      <w:r>
        <w:separator/>
      </w:r>
    </w:p>
  </w:endnote>
  <w:endnote w:type="continuationSeparator" w:id="0">
    <w:p w14:paraId="28C14674" w14:textId="77777777" w:rsidR="00560EEE" w:rsidRDefault="00560EEE" w:rsidP="0065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HGF5_CNKI">
    <w:panose1 w:val="02000500000000000000"/>
    <w:charset w:val="86"/>
    <w:family w:val="auto"/>
    <w:pitch w:val="variable"/>
    <w:sig w:usb0="80000027" w:usb1="180F0000" w:usb2="00000010" w:usb3="00000000" w:csb0="00040003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Yb2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69400" w14:textId="77777777" w:rsidR="009C516F" w:rsidRPr="009C516F" w:rsidRDefault="009C516F">
    <w:pPr>
      <w:pStyle w:val="a5"/>
      <w:jc w:val="right"/>
    </w:pPr>
  </w:p>
  <w:p w14:paraId="4D7883C3" w14:textId="77777777" w:rsidR="00036E40" w:rsidRPr="00036E40" w:rsidRDefault="009C516F" w:rsidP="009C516F">
    <w:pPr>
      <w:pStyle w:val="a5"/>
      <w:rPr>
        <w:rFonts w:ascii="Arial" w:hAnsi="Arial" w:cs="Arial"/>
        <w:b/>
      </w:rPr>
    </w:pPr>
    <w:proofErr w:type="spellStart"/>
    <w:r w:rsidRPr="00036E40">
      <w:rPr>
        <w:rFonts w:ascii="Arial" w:hAnsi="Arial" w:cs="Arial"/>
        <w:b/>
      </w:rPr>
      <w:t>MesGen</w:t>
    </w:r>
    <w:proofErr w:type="spellEnd"/>
    <w:r w:rsidRPr="00036E40">
      <w:rPr>
        <w:rFonts w:ascii="Arial" w:hAnsi="Arial" w:cs="Arial"/>
        <w:b/>
      </w:rPr>
      <w:t xml:space="preserve"> Biotechnology  </w:t>
    </w:r>
    <w:r>
      <w:rPr>
        <w:rFonts w:ascii="Arial" w:hAnsi="Arial" w:cs="Arial" w:hint="eastAsia"/>
        <w:b/>
      </w:rPr>
      <w:t xml:space="preserve">                  </w:t>
    </w:r>
    <w:r w:rsidR="00036E40" w:rsidRPr="00036E40">
      <w:rPr>
        <w:rFonts w:ascii="Arial" w:hAnsi="Arial" w:cs="Arial" w:hint="eastAsia"/>
        <w:b/>
      </w:rPr>
      <w:t xml:space="preserve">Tel : 86-21-56620378   </w:t>
    </w:r>
    <w:r w:rsidR="00036E40" w:rsidRPr="00036E40">
      <w:rPr>
        <w:rFonts w:ascii="宋体" w:eastAsia="宋体" w:hAnsi="宋体" w:cs="Arial" w:hint="eastAsia"/>
        <w:b/>
      </w:rPr>
      <w:t>▏</w:t>
    </w:r>
    <w:r w:rsidR="00036E40" w:rsidRPr="00036E40">
      <w:rPr>
        <w:rFonts w:ascii="Arial" w:hAnsi="Arial" w:cs="Arial" w:hint="eastAsia"/>
        <w:b/>
      </w:rPr>
      <w:t>China</w:t>
    </w:r>
    <w:r w:rsidR="00036E40">
      <w:rPr>
        <w:rFonts w:ascii="Arial" w:hAnsi="Arial" w:cs="Arial" w:hint="eastAsia"/>
        <w:b/>
      </w:rPr>
      <w:t xml:space="preserve"> (mainland)</w:t>
    </w:r>
  </w:p>
  <w:p w14:paraId="2363BFC9" w14:textId="77777777" w:rsidR="00F944FB" w:rsidRPr="009C516F" w:rsidRDefault="00036E40" w:rsidP="00036E40">
    <w:pPr>
      <w:pStyle w:val="a5"/>
      <w:ind w:firstLineChars="2000" w:firstLine="3614"/>
      <w:rPr>
        <w:rFonts w:ascii="Arial" w:hAnsi="Arial" w:cs="Arial"/>
        <w:b/>
      </w:rPr>
    </w:pPr>
    <w:r w:rsidRPr="00036E40">
      <w:rPr>
        <w:rFonts w:ascii="Arial" w:hAnsi="Arial" w:cs="Arial" w:hint="eastAsia"/>
        <w:b/>
      </w:rPr>
      <w:t xml:space="preserve">tech@mesgenbio.com   </w:t>
    </w:r>
    <w:r w:rsidRPr="00036E40">
      <w:rPr>
        <w:rFonts w:ascii="宋体" w:eastAsia="宋体" w:hAnsi="宋体" w:cs="Arial" w:hint="eastAsia"/>
        <w:b/>
      </w:rPr>
      <w:t>▏</w:t>
    </w:r>
    <w:r w:rsidRPr="00036E40">
      <w:rPr>
        <w:rFonts w:ascii="Arial" w:hAnsi="Arial" w:cs="Arial"/>
        <w:b/>
      </w:rPr>
      <w:t>www.mesgenbio.com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58CE6" w14:textId="77777777" w:rsidR="00560EEE" w:rsidRDefault="00560EEE" w:rsidP="0065435B">
      <w:r>
        <w:separator/>
      </w:r>
    </w:p>
  </w:footnote>
  <w:footnote w:type="continuationSeparator" w:id="0">
    <w:p w14:paraId="7DA27E28" w14:textId="77777777" w:rsidR="00560EEE" w:rsidRDefault="00560EEE" w:rsidP="0065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D032E"/>
    <w:multiLevelType w:val="hybridMultilevel"/>
    <w:tmpl w:val="0C10304E"/>
    <w:lvl w:ilvl="0" w:tplc="EBF2571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5B5B00"/>
    <w:multiLevelType w:val="hybridMultilevel"/>
    <w:tmpl w:val="DA128916"/>
    <w:lvl w:ilvl="0" w:tplc="28E0A11A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C17964"/>
    <w:multiLevelType w:val="hybridMultilevel"/>
    <w:tmpl w:val="E00CAC6C"/>
    <w:lvl w:ilvl="0" w:tplc="0EDC6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D311AE9"/>
    <w:multiLevelType w:val="multilevel"/>
    <w:tmpl w:val="3D34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2A272A"/>
    <w:multiLevelType w:val="multilevel"/>
    <w:tmpl w:val="455C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8" w15:restartNumberingAfterBreak="0">
    <w:nsid w:val="442E528F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1F16270"/>
    <w:multiLevelType w:val="hybridMultilevel"/>
    <w:tmpl w:val="9EB4F1C6"/>
    <w:lvl w:ilvl="0" w:tplc="E2683320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664ED7"/>
    <w:multiLevelType w:val="hybridMultilevel"/>
    <w:tmpl w:val="61208160"/>
    <w:lvl w:ilvl="0" w:tplc="4438A21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48B5C70"/>
    <w:multiLevelType w:val="hybridMultilevel"/>
    <w:tmpl w:val="E00CAC6C"/>
    <w:lvl w:ilvl="0" w:tplc="0EDC6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12"/>
  </w:num>
  <w:num w:numId="8">
    <w:abstractNumId w:val="10"/>
  </w:num>
  <w:num w:numId="9">
    <w:abstractNumId w:val="8"/>
  </w:num>
  <w:num w:numId="10">
    <w:abstractNumId w:val="4"/>
  </w:num>
  <w:num w:numId="11">
    <w:abstractNumId w:val="13"/>
  </w:num>
  <w:num w:numId="12">
    <w:abstractNumId w:val="0"/>
  </w:num>
  <w:num w:numId="13">
    <w:abstractNumId w:val="5"/>
  </w:num>
  <w:num w:numId="14">
    <w:abstractNumId w:val="1"/>
  </w:num>
  <w:num w:numId="15">
    <w:abstractNumId w:val="15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35B"/>
    <w:rsid w:val="000203F1"/>
    <w:rsid w:val="000254CD"/>
    <w:rsid w:val="00036E40"/>
    <w:rsid w:val="00071EFE"/>
    <w:rsid w:val="0009712E"/>
    <w:rsid w:val="000A4EB5"/>
    <w:rsid w:val="000A61A3"/>
    <w:rsid w:val="000B7599"/>
    <w:rsid w:val="000E32A6"/>
    <w:rsid w:val="000E4C23"/>
    <w:rsid w:val="000E4FDB"/>
    <w:rsid w:val="000F3777"/>
    <w:rsid w:val="00102361"/>
    <w:rsid w:val="00111C05"/>
    <w:rsid w:val="00127B11"/>
    <w:rsid w:val="00127CAE"/>
    <w:rsid w:val="00143960"/>
    <w:rsid w:val="00155301"/>
    <w:rsid w:val="0016763B"/>
    <w:rsid w:val="001815CA"/>
    <w:rsid w:val="001958C9"/>
    <w:rsid w:val="001A3463"/>
    <w:rsid w:val="001C44E7"/>
    <w:rsid w:val="001F0A68"/>
    <w:rsid w:val="00253DEA"/>
    <w:rsid w:val="002611E4"/>
    <w:rsid w:val="0028529B"/>
    <w:rsid w:val="00290347"/>
    <w:rsid w:val="002B464F"/>
    <w:rsid w:val="002D0290"/>
    <w:rsid w:val="002D5E46"/>
    <w:rsid w:val="002E6AED"/>
    <w:rsid w:val="002F6A29"/>
    <w:rsid w:val="00311F60"/>
    <w:rsid w:val="00371A2F"/>
    <w:rsid w:val="0038799B"/>
    <w:rsid w:val="003A58DA"/>
    <w:rsid w:val="003C4ED7"/>
    <w:rsid w:val="00404D1E"/>
    <w:rsid w:val="004143E7"/>
    <w:rsid w:val="004169FA"/>
    <w:rsid w:val="0041783B"/>
    <w:rsid w:val="00474083"/>
    <w:rsid w:val="00475678"/>
    <w:rsid w:val="0049205D"/>
    <w:rsid w:val="004A1338"/>
    <w:rsid w:val="004D158E"/>
    <w:rsid w:val="00523F89"/>
    <w:rsid w:val="00552AD6"/>
    <w:rsid w:val="00560EEE"/>
    <w:rsid w:val="00565CE3"/>
    <w:rsid w:val="00571FEB"/>
    <w:rsid w:val="005C746D"/>
    <w:rsid w:val="005D4CF8"/>
    <w:rsid w:val="005F08A2"/>
    <w:rsid w:val="00623478"/>
    <w:rsid w:val="00643D37"/>
    <w:rsid w:val="0065435B"/>
    <w:rsid w:val="00667AB6"/>
    <w:rsid w:val="00687B9B"/>
    <w:rsid w:val="00690FB9"/>
    <w:rsid w:val="00695F96"/>
    <w:rsid w:val="006A0154"/>
    <w:rsid w:val="006D2670"/>
    <w:rsid w:val="006E5715"/>
    <w:rsid w:val="0072331A"/>
    <w:rsid w:val="00754FC0"/>
    <w:rsid w:val="0077383D"/>
    <w:rsid w:val="007802E7"/>
    <w:rsid w:val="00787674"/>
    <w:rsid w:val="007A48A9"/>
    <w:rsid w:val="007B2B14"/>
    <w:rsid w:val="007F25E4"/>
    <w:rsid w:val="0081380C"/>
    <w:rsid w:val="008878E6"/>
    <w:rsid w:val="008906ED"/>
    <w:rsid w:val="008B5A6C"/>
    <w:rsid w:val="008C7578"/>
    <w:rsid w:val="00902748"/>
    <w:rsid w:val="00904D45"/>
    <w:rsid w:val="00952D83"/>
    <w:rsid w:val="00960F00"/>
    <w:rsid w:val="009756BF"/>
    <w:rsid w:val="009C516F"/>
    <w:rsid w:val="009C55D2"/>
    <w:rsid w:val="009D0DB4"/>
    <w:rsid w:val="009E39D2"/>
    <w:rsid w:val="009E702B"/>
    <w:rsid w:val="00A156D2"/>
    <w:rsid w:val="00A27431"/>
    <w:rsid w:val="00A34E28"/>
    <w:rsid w:val="00A42706"/>
    <w:rsid w:val="00A42A9B"/>
    <w:rsid w:val="00A724CD"/>
    <w:rsid w:val="00A75227"/>
    <w:rsid w:val="00A859E0"/>
    <w:rsid w:val="00AD1737"/>
    <w:rsid w:val="00AE3217"/>
    <w:rsid w:val="00B25625"/>
    <w:rsid w:val="00BA21D5"/>
    <w:rsid w:val="00BC63B3"/>
    <w:rsid w:val="00C37C0A"/>
    <w:rsid w:val="00C47EBC"/>
    <w:rsid w:val="00C51F22"/>
    <w:rsid w:val="00C6161A"/>
    <w:rsid w:val="00CA656E"/>
    <w:rsid w:val="00CD6CD3"/>
    <w:rsid w:val="00D06C66"/>
    <w:rsid w:val="00D43E94"/>
    <w:rsid w:val="00D45EF4"/>
    <w:rsid w:val="00D77AE7"/>
    <w:rsid w:val="00DB7A57"/>
    <w:rsid w:val="00DE2BC7"/>
    <w:rsid w:val="00DF102E"/>
    <w:rsid w:val="00DF1928"/>
    <w:rsid w:val="00DF1E19"/>
    <w:rsid w:val="00DF27D0"/>
    <w:rsid w:val="00E76797"/>
    <w:rsid w:val="00EF1059"/>
    <w:rsid w:val="00EF44C4"/>
    <w:rsid w:val="00F205CE"/>
    <w:rsid w:val="00F944FB"/>
    <w:rsid w:val="00FE2E98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3FCA1EE2"/>
  <w15:docId w15:val="{2C006042-1AB0-4B33-8BA5-AFE403E5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FE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43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3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4EB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4EB5"/>
    <w:rPr>
      <w:sz w:val="18"/>
      <w:szCs w:val="18"/>
    </w:rPr>
  </w:style>
  <w:style w:type="paragraph" w:styleId="a9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a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b">
    <w:name w:val="Table Grid"/>
    <w:basedOn w:val="a1"/>
    <w:uiPriority w:val="59"/>
    <w:rsid w:val="00A34E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571FE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Normal (Web)"/>
    <w:basedOn w:val="a"/>
    <w:uiPriority w:val="99"/>
    <w:semiHidden/>
    <w:unhideWhenUsed/>
    <w:rsid w:val="00FF6F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FF6FCA"/>
    <w:rPr>
      <w:color w:val="605E5C"/>
      <w:shd w:val="clear" w:color="auto" w:fill="E1DFDD"/>
    </w:rPr>
  </w:style>
  <w:style w:type="paragraph" w:customStyle="1" w:styleId="reader-word-layer">
    <w:name w:val="reader-word-layer"/>
    <w:basedOn w:val="a"/>
    <w:rsid w:val="004143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@mesgenbi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sgenbi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Windows 用户</cp:lastModifiedBy>
  <cp:revision>35</cp:revision>
  <cp:lastPrinted>2021-02-25T14:43:00Z</cp:lastPrinted>
  <dcterms:created xsi:type="dcterms:W3CDTF">2014-09-10T07:38:00Z</dcterms:created>
  <dcterms:modified xsi:type="dcterms:W3CDTF">2021-02-25T14:44:00Z</dcterms:modified>
</cp:coreProperties>
</file>